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1A" w:rsidRPr="00844AD7" w:rsidRDefault="006C3E1A" w:rsidP="006C3E1A">
      <w:pPr>
        <w:jc w:val="center"/>
        <w:rPr>
          <w:bCs/>
          <w:sz w:val="28"/>
        </w:rPr>
      </w:pPr>
      <w:r w:rsidRPr="00844AD7">
        <w:rPr>
          <w:bCs/>
          <w:sz w:val="28"/>
        </w:rPr>
        <w:t xml:space="preserve">АДМИНИСТРАЦИЯ ОКТЯБРЬСКОГО СЕЛЬСКОГО ПОСЕЛЕНИЯ                               </w:t>
      </w:r>
    </w:p>
    <w:p w:rsidR="006C3E1A" w:rsidRPr="00844AD7" w:rsidRDefault="006C3E1A" w:rsidP="006C3E1A">
      <w:pPr>
        <w:jc w:val="center"/>
        <w:rPr>
          <w:bCs/>
          <w:sz w:val="28"/>
        </w:rPr>
      </w:pPr>
      <w:r w:rsidRPr="00844AD7">
        <w:rPr>
          <w:bCs/>
          <w:sz w:val="28"/>
        </w:rPr>
        <w:t xml:space="preserve">АЛЕКСАНДРОВСКОГО РАЙОНА ТОМСКОЙ ОБЛАСТИ                             </w:t>
      </w:r>
    </w:p>
    <w:p w:rsidR="006C3E1A" w:rsidRPr="00844AD7" w:rsidRDefault="006C3E1A" w:rsidP="006C3E1A">
      <w:pPr>
        <w:jc w:val="center"/>
        <w:rPr>
          <w:bCs/>
          <w:sz w:val="28"/>
        </w:rPr>
      </w:pPr>
    </w:p>
    <w:p w:rsidR="006C3E1A" w:rsidRPr="00844AD7" w:rsidRDefault="006C3E1A" w:rsidP="006C3E1A">
      <w:pPr>
        <w:jc w:val="center"/>
        <w:rPr>
          <w:b/>
          <w:bCs/>
        </w:rPr>
      </w:pPr>
      <w:r w:rsidRPr="00844AD7">
        <w:rPr>
          <w:b/>
          <w:bCs/>
          <w:sz w:val="28"/>
        </w:rPr>
        <w:t>ПОСТАНОВЛЕНИЕ</w:t>
      </w:r>
    </w:p>
    <w:p w:rsidR="006C3E1A" w:rsidRPr="00844AD7" w:rsidRDefault="006C3E1A" w:rsidP="006C3E1A">
      <w:pPr>
        <w:rPr>
          <w:b/>
          <w:sz w:val="32"/>
        </w:rPr>
      </w:pPr>
    </w:p>
    <w:p w:rsidR="006C3E1A" w:rsidRPr="00844AD7" w:rsidRDefault="006C3E1A" w:rsidP="006C3E1A">
      <w:pPr>
        <w:jc w:val="center"/>
      </w:pPr>
    </w:p>
    <w:tbl>
      <w:tblPr>
        <w:tblW w:w="0" w:type="auto"/>
        <w:tblLook w:val="01E0"/>
      </w:tblPr>
      <w:tblGrid>
        <w:gridCol w:w="4643"/>
        <w:gridCol w:w="4644"/>
      </w:tblGrid>
      <w:tr w:rsidR="006C3E1A" w:rsidRPr="00844AD7" w:rsidTr="000759DF">
        <w:tc>
          <w:tcPr>
            <w:tcW w:w="4643" w:type="dxa"/>
            <w:shd w:val="clear" w:color="auto" w:fill="auto"/>
          </w:tcPr>
          <w:p w:rsidR="006C3E1A" w:rsidRPr="00844AD7" w:rsidRDefault="0044363A" w:rsidP="00E34ED5">
            <w:r>
              <w:t>21.12</w:t>
            </w:r>
            <w:r w:rsidR="00E34ED5">
              <w:t>.2020</w:t>
            </w:r>
            <w:r w:rsidR="006C3E1A" w:rsidRPr="00844AD7">
              <w:t xml:space="preserve"> г.</w:t>
            </w:r>
          </w:p>
        </w:tc>
        <w:tc>
          <w:tcPr>
            <w:tcW w:w="4644" w:type="dxa"/>
            <w:shd w:val="clear" w:color="auto" w:fill="auto"/>
          </w:tcPr>
          <w:p w:rsidR="006C3E1A" w:rsidRPr="00844AD7" w:rsidRDefault="006C3E1A" w:rsidP="0044363A">
            <w:pPr>
              <w:keepNext/>
              <w:jc w:val="right"/>
              <w:outlineLvl w:val="1"/>
            </w:pPr>
            <w:r w:rsidRPr="00844AD7">
              <w:t xml:space="preserve">№  </w:t>
            </w:r>
            <w:r w:rsidR="0044363A">
              <w:t>49</w:t>
            </w:r>
          </w:p>
        </w:tc>
      </w:tr>
      <w:tr w:rsidR="006C3E1A" w:rsidRPr="00844AD7" w:rsidTr="000759DF">
        <w:tc>
          <w:tcPr>
            <w:tcW w:w="9287" w:type="dxa"/>
            <w:gridSpan w:val="2"/>
            <w:shd w:val="clear" w:color="auto" w:fill="auto"/>
          </w:tcPr>
          <w:p w:rsidR="006C3E1A" w:rsidRPr="00844AD7" w:rsidRDefault="006C3E1A" w:rsidP="000759DF">
            <w:pPr>
              <w:jc w:val="center"/>
            </w:pPr>
            <w:r w:rsidRPr="00844AD7">
              <w:t>п. Октябрьский</w:t>
            </w:r>
          </w:p>
        </w:tc>
      </w:tr>
    </w:tbl>
    <w:p w:rsidR="006C3E1A" w:rsidRDefault="006C3E1A" w:rsidP="006C3E1A"/>
    <w:p w:rsidR="006C3E1A" w:rsidRDefault="006C3E1A" w:rsidP="006C3E1A">
      <w:pPr>
        <w:autoSpaceDE w:val="0"/>
        <w:autoSpaceDN w:val="0"/>
        <w:adjustRightInd w:val="0"/>
        <w:spacing w:line="276" w:lineRule="auto"/>
        <w:rPr>
          <w:snapToGrid w:val="0"/>
        </w:rPr>
      </w:pPr>
      <w:r>
        <w:rPr>
          <w:snapToGrid w:val="0"/>
        </w:rPr>
        <w:t>Об утверждении Порядка</w:t>
      </w:r>
      <w:r w:rsidR="005D58AB">
        <w:rPr>
          <w:snapToGrid w:val="0"/>
        </w:rPr>
        <w:t xml:space="preserve"> формирования, </w:t>
      </w:r>
    </w:p>
    <w:p w:rsidR="005D58AB" w:rsidRDefault="005D58AB" w:rsidP="006C3E1A">
      <w:pPr>
        <w:autoSpaceDE w:val="0"/>
        <w:autoSpaceDN w:val="0"/>
        <w:adjustRightInd w:val="0"/>
        <w:spacing w:line="276" w:lineRule="auto"/>
        <w:rPr>
          <w:snapToGrid w:val="0"/>
        </w:rPr>
      </w:pPr>
      <w:r>
        <w:rPr>
          <w:snapToGrid w:val="0"/>
        </w:rPr>
        <w:t>утверждения и ведения планов закупок</w:t>
      </w:r>
    </w:p>
    <w:p w:rsidR="005D58AB" w:rsidRDefault="005D58AB" w:rsidP="006C3E1A">
      <w:pPr>
        <w:autoSpaceDE w:val="0"/>
        <w:autoSpaceDN w:val="0"/>
        <w:adjustRightInd w:val="0"/>
        <w:spacing w:line="276" w:lineRule="auto"/>
        <w:rPr>
          <w:snapToGrid w:val="0"/>
        </w:rPr>
      </w:pPr>
      <w:r>
        <w:rPr>
          <w:snapToGrid w:val="0"/>
        </w:rPr>
        <w:t xml:space="preserve">товаров, работ, услуг для обеспечения </w:t>
      </w:r>
    </w:p>
    <w:p w:rsidR="005D58AB" w:rsidRDefault="005D58AB" w:rsidP="006C3E1A">
      <w:pPr>
        <w:autoSpaceDE w:val="0"/>
        <w:autoSpaceDN w:val="0"/>
        <w:adjustRightInd w:val="0"/>
        <w:spacing w:line="276" w:lineRule="auto"/>
        <w:rPr>
          <w:snapToGrid w:val="0"/>
        </w:rPr>
      </w:pPr>
      <w:r>
        <w:rPr>
          <w:snapToGrid w:val="0"/>
        </w:rPr>
        <w:t>муниципальных нужд Октябрьского</w:t>
      </w:r>
    </w:p>
    <w:p w:rsidR="005D58AB" w:rsidRPr="007F0B4E" w:rsidRDefault="005D58AB" w:rsidP="006C3E1A">
      <w:pPr>
        <w:autoSpaceDE w:val="0"/>
        <w:autoSpaceDN w:val="0"/>
        <w:adjustRightInd w:val="0"/>
        <w:spacing w:line="276" w:lineRule="auto"/>
        <w:rPr>
          <w:rFonts w:eastAsia="Calibri"/>
        </w:rPr>
      </w:pPr>
      <w:r>
        <w:rPr>
          <w:snapToGrid w:val="0"/>
        </w:rPr>
        <w:t>сельского поселения</w:t>
      </w:r>
    </w:p>
    <w:p w:rsidR="00A466A2" w:rsidRDefault="00A466A2">
      <w:pPr>
        <w:jc w:val="center"/>
      </w:pPr>
    </w:p>
    <w:p w:rsidR="00A466A2" w:rsidRDefault="00A466A2">
      <w:pPr>
        <w:jc w:val="center"/>
      </w:pPr>
    </w:p>
    <w:p w:rsidR="00A466A2" w:rsidRDefault="00A466A2">
      <w:pPr>
        <w:tabs>
          <w:tab w:val="left" w:pos="720"/>
        </w:tabs>
        <w:jc w:val="both"/>
        <w:rPr>
          <w:b/>
          <w:bCs/>
          <w:sz w:val="28"/>
          <w:szCs w:val="28"/>
          <w:highlight w:val="yellow"/>
        </w:rPr>
      </w:pPr>
    </w:p>
    <w:p w:rsidR="005D58AB" w:rsidRDefault="006C3E1A">
      <w:pPr>
        <w:pStyle w:val="ad"/>
        <w:ind w:firstLine="851"/>
        <w:rPr>
          <w:rFonts w:ascii="Times New Roman" w:hAnsi="Times New Roman" w:cs="Times New Roman"/>
          <w:sz w:val="28"/>
          <w:szCs w:val="28"/>
        </w:rPr>
      </w:pPr>
      <w:proofErr w:type="gramStart"/>
      <w:r>
        <w:rPr>
          <w:rFonts w:ascii="Times New Roman" w:hAnsi="Times New Roman" w:cs="Times New Roman"/>
          <w:sz w:val="28"/>
          <w:szCs w:val="28"/>
        </w:rPr>
        <w:t>Во исполнение части 5 статьи 17 Федерального закона от 5 апреля 2013 года № 44-ФЗ «О контрактной системе в сфере закупок-товаров, работ, услуг для обеспечения государственных и муниципальных нужд», в соответствии с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w:t>
      </w:r>
      <w:proofErr w:type="gramEnd"/>
      <w:r>
        <w:rPr>
          <w:rFonts w:ascii="Times New Roman" w:hAnsi="Times New Roman" w:cs="Times New Roman"/>
          <w:sz w:val="28"/>
          <w:szCs w:val="28"/>
        </w:rPr>
        <w:t xml:space="preserve"> муниципальных нужд, а также требованиях к форме планов закупок товаров, работ, услуг» администрация </w:t>
      </w:r>
      <w:proofErr w:type="gramStart"/>
      <w:r>
        <w:rPr>
          <w:rFonts w:ascii="Times New Roman" w:hAnsi="Times New Roman" w:cs="Times New Roman"/>
          <w:sz w:val="28"/>
          <w:szCs w:val="28"/>
        </w:rPr>
        <w:t>О</w:t>
      </w:r>
      <w:r w:rsidR="005D58AB">
        <w:rPr>
          <w:rFonts w:ascii="Times New Roman" w:hAnsi="Times New Roman" w:cs="Times New Roman"/>
          <w:sz w:val="28"/>
          <w:szCs w:val="28"/>
        </w:rPr>
        <w:t>ктябрьского</w:t>
      </w:r>
      <w:proofErr w:type="gramEnd"/>
      <w:r>
        <w:rPr>
          <w:rFonts w:ascii="Times New Roman" w:hAnsi="Times New Roman" w:cs="Times New Roman"/>
          <w:sz w:val="28"/>
          <w:szCs w:val="28"/>
        </w:rPr>
        <w:t xml:space="preserve"> сельского поселения </w:t>
      </w:r>
    </w:p>
    <w:p w:rsidR="0044363A" w:rsidRDefault="0044363A">
      <w:pPr>
        <w:pStyle w:val="ad"/>
        <w:ind w:firstLine="851"/>
        <w:rPr>
          <w:rFonts w:ascii="Times New Roman" w:hAnsi="Times New Roman" w:cs="Times New Roman"/>
          <w:sz w:val="28"/>
          <w:szCs w:val="28"/>
        </w:rPr>
      </w:pPr>
    </w:p>
    <w:p w:rsidR="0044363A" w:rsidRDefault="0044363A">
      <w:pPr>
        <w:pStyle w:val="ad"/>
        <w:ind w:firstLine="851"/>
        <w:rPr>
          <w:rFonts w:ascii="Times New Roman" w:hAnsi="Times New Roman" w:cs="Times New Roman"/>
        </w:rPr>
      </w:pPr>
      <w:r>
        <w:rPr>
          <w:rFonts w:ascii="Times New Roman" w:hAnsi="Times New Roman" w:cs="Times New Roman"/>
        </w:rPr>
        <w:t>ПОСТАНОВЛЯЕТ:</w:t>
      </w:r>
    </w:p>
    <w:p w:rsidR="00A466A2" w:rsidRDefault="006C3E1A">
      <w:pPr>
        <w:pStyle w:val="ad"/>
        <w:ind w:firstLine="851"/>
      </w:pPr>
      <w:r>
        <w:rPr>
          <w:rFonts w:ascii="Times New Roman" w:hAnsi="Times New Roman" w:cs="Times New Roman"/>
          <w:sz w:val="28"/>
          <w:szCs w:val="28"/>
        </w:rPr>
        <w:t>1. Утвердить Порядок формирования, утверждения и ведения планов закупок товаров, работ, услуг для обеспечения муниципальных нужд О</w:t>
      </w:r>
      <w:r w:rsidR="005D58AB">
        <w:rPr>
          <w:rFonts w:ascii="Times New Roman" w:hAnsi="Times New Roman" w:cs="Times New Roman"/>
          <w:sz w:val="28"/>
          <w:szCs w:val="28"/>
        </w:rPr>
        <w:t>ктябрьского</w:t>
      </w:r>
      <w:r>
        <w:rPr>
          <w:rFonts w:ascii="Times New Roman" w:hAnsi="Times New Roman" w:cs="Times New Roman"/>
          <w:sz w:val="28"/>
          <w:szCs w:val="28"/>
        </w:rPr>
        <w:t xml:space="preserve"> сельского поселения </w:t>
      </w:r>
      <w:r>
        <w:rPr>
          <w:rFonts w:ascii="Times New Roman" w:hAnsi="Times New Roman" w:cs="Times New Roman"/>
          <w:spacing w:val="6"/>
          <w:sz w:val="28"/>
          <w:szCs w:val="28"/>
        </w:rPr>
        <w:t>согласно приложению, к настоящему постановлению</w:t>
      </w:r>
      <w:r>
        <w:rPr>
          <w:rFonts w:ascii="Times New Roman" w:hAnsi="Times New Roman" w:cs="Times New Roman"/>
          <w:sz w:val="28"/>
          <w:szCs w:val="28"/>
        </w:rPr>
        <w:t>.</w:t>
      </w:r>
    </w:p>
    <w:p w:rsidR="00A466A2" w:rsidRDefault="006C3E1A">
      <w:pPr>
        <w:pStyle w:val="ad"/>
        <w:ind w:firstLine="851"/>
      </w:pPr>
      <w:r>
        <w:rPr>
          <w:rFonts w:ascii="Times New Roman" w:hAnsi="Times New Roman" w:cs="Times New Roman"/>
          <w:sz w:val="28"/>
          <w:szCs w:val="28"/>
        </w:rPr>
        <w:t xml:space="preserve">2. </w:t>
      </w:r>
      <w:r w:rsidR="00C57E7D">
        <w:rPr>
          <w:rFonts w:ascii="Times New Roman" w:hAnsi="Times New Roman" w:cs="Times New Roman"/>
          <w:sz w:val="28"/>
          <w:szCs w:val="28"/>
        </w:rPr>
        <w:t>Н</w:t>
      </w:r>
      <w:r w:rsidR="005D58AB">
        <w:rPr>
          <w:rFonts w:ascii="Times New Roman" w:hAnsi="Times New Roman" w:cs="Times New Roman"/>
          <w:sz w:val="28"/>
          <w:szCs w:val="28"/>
        </w:rPr>
        <w:t>астоящее постановление подлежит размещению на официально сайте Октябрьского сельского поселения.</w:t>
      </w:r>
    </w:p>
    <w:p w:rsidR="00A466A2" w:rsidRDefault="005D58AB">
      <w:pPr>
        <w:pStyle w:val="ad"/>
        <w:ind w:firstLine="851"/>
        <w:rPr>
          <w:rFonts w:ascii="Times New Roman" w:hAnsi="Times New Roman" w:cs="Times New Roman"/>
          <w:sz w:val="28"/>
          <w:szCs w:val="28"/>
        </w:rPr>
      </w:pPr>
      <w:r>
        <w:rPr>
          <w:rFonts w:ascii="Times New Roman" w:hAnsi="Times New Roman" w:cs="Times New Roman"/>
          <w:sz w:val="28"/>
          <w:szCs w:val="28"/>
        </w:rPr>
        <w:t>3</w:t>
      </w:r>
      <w:r w:rsidR="006C3E1A">
        <w:rPr>
          <w:rFonts w:ascii="Times New Roman" w:hAnsi="Times New Roman" w:cs="Times New Roman"/>
          <w:sz w:val="28"/>
          <w:szCs w:val="28"/>
        </w:rPr>
        <w:t>. Контроль за выполнением настоящего постановления оставляю за собой.</w:t>
      </w:r>
    </w:p>
    <w:p w:rsidR="00A466A2" w:rsidRDefault="006C3E1A">
      <w:pPr>
        <w:ind w:firstLine="851"/>
        <w:jc w:val="both"/>
      </w:pPr>
      <w:r>
        <w:rPr>
          <w:sz w:val="28"/>
          <w:szCs w:val="28"/>
        </w:rPr>
        <w:t xml:space="preserve">5. Постановление вступает в силу со дня его подписания и распространяется на правоотношения возникшие с 01 </w:t>
      </w:r>
      <w:r w:rsidR="005D58AB">
        <w:rPr>
          <w:sz w:val="28"/>
          <w:szCs w:val="28"/>
        </w:rPr>
        <w:t>января</w:t>
      </w:r>
      <w:r>
        <w:rPr>
          <w:sz w:val="28"/>
          <w:szCs w:val="28"/>
        </w:rPr>
        <w:t xml:space="preserve"> 20</w:t>
      </w:r>
      <w:r w:rsidR="000F4685">
        <w:rPr>
          <w:sz w:val="28"/>
          <w:szCs w:val="28"/>
        </w:rPr>
        <w:t>21</w:t>
      </w:r>
      <w:r>
        <w:rPr>
          <w:sz w:val="28"/>
          <w:szCs w:val="28"/>
        </w:rPr>
        <w:t xml:space="preserve"> года.</w:t>
      </w:r>
    </w:p>
    <w:p w:rsidR="00A466A2" w:rsidRDefault="00A466A2">
      <w:pPr>
        <w:pStyle w:val="ad"/>
        <w:ind w:firstLine="0"/>
        <w:rPr>
          <w:rFonts w:ascii="Times New Roman" w:hAnsi="Times New Roman" w:cs="Times New Roman"/>
          <w:sz w:val="28"/>
          <w:szCs w:val="28"/>
        </w:rPr>
      </w:pPr>
    </w:p>
    <w:p w:rsidR="00A466A2" w:rsidRDefault="00A466A2">
      <w:pPr>
        <w:pStyle w:val="ad"/>
        <w:ind w:firstLine="0"/>
        <w:rPr>
          <w:rFonts w:ascii="Times New Roman" w:hAnsi="Times New Roman" w:cs="Times New Roman"/>
          <w:sz w:val="28"/>
          <w:szCs w:val="28"/>
        </w:rPr>
      </w:pPr>
    </w:p>
    <w:p w:rsidR="00A466A2" w:rsidRDefault="00A466A2">
      <w:pPr>
        <w:pStyle w:val="ad"/>
        <w:ind w:firstLine="0"/>
        <w:rPr>
          <w:rFonts w:ascii="Times New Roman" w:hAnsi="Times New Roman" w:cs="Times New Roman"/>
          <w:sz w:val="28"/>
          <w:szCs w:val="28"/>
        </w:rPr>
      </w:pPr>
    </w:p>
    <w:p w:rsidR="00A466A2" w:rsidRDefault="00A466A2">
      <w:pPr>
        <w:pStyle w:val="ad"/>
        <w:ind w:firstLine="0"/>
        <w:rPr>
          <w:rFonts w:ascii="Times New Roman" w:hAnsi="Times New Roman" w:cs="Times New Roman"/>
          <w:sz w:val="28"/>
          <w:szCs w:val="28"/>
        </w:rPr>
      </w:pPr>
    </w:p>
    <w:p w:rsidR="00A466A2" w:rsidRDefault="006C3E1A" w:rsidP="005D58AB">
      <w:pPr>
        <w:pStyle w:val="ad"/>
        <w:ind w:firstLine="0"/>
      </w:pPr>
      <w:r>
        <w:rPr>
          <w:rFonts w:ascii="Times New Roman" w:hAnsi="Times New Roman" w:cs="Times New Roman"/>
          <w:sz w:val="28"/>
          <w:szCs w:val="28"/>
        </w:rPr>
        <w:t xml:space="preserve">Глава </w:t>
      </w:r>
      <w:r w:rsidR="005D58AB">
        <w:rPr>
          <w:rFonts w:ascii="Times New Roman" w:hAnsi="Times New Roman" w:cs="Times New Roman"/>
          <w:sz w:val="28"/>
          <w:szCs w:val="28"/>
        </w:rPr>
        <w:t>Октябрьского сельского поселения                         А.С</w:t>
      </w:r>
      <w:r>
        <w:rPr>
          <w:rFonts w:ascii="Times New Roman" w:hAnsi="Times New Roman" w:cs="Times New Roman"/>
          <w:sz w:val="28"/>
          <w:szCs w:val="28"/>
        </w:rPr>
        <w:t xml:space="preserve">. </w:t>
      </w:r>
      <w:r w:rsidR="005D58AB">
        <w:rPr>
          <w:rFonts w:ascii="Times New Roman" w:hAnsi="Times New Roman" w:cs="Times New Roman"/>
          <w:sz w:val="28"/>
          <w:szCs w:val="28"/>
        </w:rPr>
        <w:t>Латыпов</w:t>
      </w:r>
    </w:p>
    <w:p w:rsidR="00A466A2" w:rsidRDefault="00A466A2">
      <w:pPr>
        <w:jc w:val="both"/>
        <w:rPr>
          <w:sz w:val="28"/>
          <w:szCs w:val="28"/>
        </w:rPr>
      </w:pPr>
    </w:p>
    <w:p w:rsidR="00A466A2" w:rsidRDefault="00A466A2">
      <w:pPr>
        <w:jc w:val="both"/>
        <w:rPr>
          <w:sz w:val="28"/>
          <w:szCs w:val="28"/>
        </w:rPr>
      </w:pPr>
    </w:p>
    <w:p w:rsidR="00A466A2" w:rsidRDefault="00A466A2">
      <w:pPr>
        <w:jc w:val="both"/>
        <w:rPr>
          <w:rStyle w:val="a4"/>
        </w:rPr>
      </w:pPr>
    </w:p>
    <w:p w:rsidR="00A466A2" w:rsidRDefault="00A466A2">
      <w:pPr>
        <w:jc w:val="both"/>
        <w:rPr>
          <w:sz w:val="28"/>
          <w:szCs w:val="28"/>
        </w:rPr>
        <w:sectPr w:rsidR="00A466A2">
          <w:pgSz w:w="11906" w:h="16838"/>
          <w:pgMar w:top="284" w:right="567" w:bottom="1134" w:left="1701" w:header="0" w:footer="0" w:gutter="0"/>
          <w:pgNumType w:start="0"/>
          <w:cols w:space="720"/>
          <w:formProt w:val="0"/>
          <w:titlePg/>
          <w:docGrid w:linePitch="360" w:charSpace="-6145"/>
        </w:sectPr>
      </w:pPr>
    </w:p>
    <w:tbl>
      <w:tblPr>
        <w:tblW w:w="4535" w:type="dxa"/>
        <w:jc w:val="right"/>
        <w:tblLook w:val="04A0"/>
      </w:tblPr>
      <w:tblGrid>
        <w:gridCol w:w="4535"/>
      </w:tblGrid>
      <w:tr w:rsidR="00A466A2">
        <w:trPr>
          <w:jc w:val="right"/>
        </w:trPr>
        <w:tc>
          <w:tcPr>
            <w:tcW w:w="4535" w:type="dxa"/>
            <w:shd w:val="clear" w:color="auto" w:fill="auto"/>
          </w:tcPr>
          <w:p w:rsidR="00A466A2" w:rsidRDefault="006C3E1A">
            <w:pPr>
              <w:rPr>
                <w:sz w:val="28"/>
                <w:szCs w:val="28"/>
              </w:rPr>
            </w:pPr>
            <w:r>
              <w:rPr>
                <w:sz w:val="28"/>
                <w:szCs w:val="28"/>
              </w:rPr>
              <w:lastRenderedPageBreak/>
              <w:t>ПРИЛОЖЕНИЕ</w:t>
            </w:r>
          </w:p>
          <w:p w:rsidR="00A466A2" w:rsidRDefault="006C3E1A">
            <w:pPr>
              <w:rPr>
                <w:sz w:val="28"/>
                <w:szCs w:val="28"/>
              </w:rPr>
            </w:pPr>
            <w:r>
              <w:rPr>
                <w:sz w:val="28"/>
                <w:szCs w:val="28"/>
              </w:rPr>
              <w:t>УТВЕРЖДЕН</w:t>
            </w:r>
          </w:p>
          <w:p w:rsidR="00A466A2" w:rsidRDefault="006C3E1A">
            <w:r>
              <w:rPr>
                <w:sz w:val="28"/>
                <w:szCs w:val="28"/>
              </w:rPr>
              <w:t>постановлением администрации О</w:t>
            </w:r>
            <w:r w:rsidR="00C112C6">
              <w:rPr>
                <w:sz w:val="28"/>
                <w:szCs w:val="28"/>
              </w:rPr>
              <w:t>ктябрьского</w:t>
            </w:r>
            <w:r>
              <w:rPr>
                <w:sz w:val="28"/>
                <w:szCs w:val="28"/>
              </w:rPr>
              <w:t xml:space="preserve"> сельского поселения</w:t>
            </w:r>
          </w:p>
          <w:p w:rsidR="00A466A2" w:rsidRDefault="00C112C6" w:rsidP="0044363A">
            <w:r>
              <w:rPr>
                <w:sz w:val="28"/>
                <w:szCs w:val="28"/>
              </w:rPr>
              <w:t>от</w:t>
            </w:r>
            <w:r w:rsidR="00A2298B">
              <w:rPr>
                <w:sz w:val="28"/>
                <w:szCs w:val="28"/>
              </w:rPr>
              <w:t xml:space="preserve"> </w:t>
            </w:r>
            <w:r w:rsidR="0044363A">
              <w:rPr>
                <w:sz w:val="28"/>
                <w:szCs w:val="28"/>
              </w:rPr>
              <w:t>21.12</w:t>
            </w:r>
            <w:r w:rsidR="00E34ED5">
              <w:rPr>
                <w:sz w:val="28"/>
                <w:szCs w:val="28"/>
              </w:rPr>
              <w:t>.2020</w:t>
            </w:r>
            <w:r>
              <w:rPr>
                <w:sz w:val="28"/>
                <w:szCs w:val="28"/>
              </w:rPr>
              <w:t xml:space="preserve"> года   № </w:t>
            </w:r>
            <w:r w:rsidR="0044363A">
              <w:rPr>
                <w:sz w:val="28"/>
                <w:szCs w:val="28"/>
              </w:rPr>
              <w:t>49</w:t>
            </w:r>
          </w:p>
        </w:tc>
      </w:tr>
    </w:tbl>
    <w:p w:rsidR="00A466A2" w:rsidRDefault="00A466A2">
      <w:pPr>
        <w:rPr>
          <w:sz w:val="28"/>
          <w:szCs w:val="28"/>
        </w:rPr>
      </w:pPr>
    </w:p>
    <w:p w:rsidR="00A466A2" w:rsidRDefault="006C3E1A">
      <w:pPr>
        <w:pStyle w:val="ad"/>
        <w:jc w:val="center"/>
        <w:rPr>
          <w:rFonts w:ascii="Times New Roman" w:hAnsi="Times New Roman" w:cs="Times New Roman"/>
          <w:b/>
          <w:sz w:val="28"/>
          <w:szCs w:val="28"/>
        </w:rPr>
      </w:pPr>
      <w:r>
        <w:rPr>
          <w:rFonts w:ascii="Times New Roman" w:hAnsi="Times New Roman" w:cs="Times New Roman"/>
          <w:b/>
          <w:sz w:val="28"/>
          <w:szCs w:val="28"/>
        </w:rPr>
        <w:t>ПОРЯДОК</w:t>
      </w:r>
    </w:p>
    <w:p w:rsidR="00A466A2" w:rsidRDefault="006C3E1A">
      <w:pPr>
        <w:pStyle w:val="ad"/>
        <w:jc w:val="center"/>
        <w:rPr>
          <w:rFonts w:ascii="Times New Roman" w:hAnsi="Times New Roman" w:cs="Times New Roman"/>
          <w:b/>
          <w:sz w:val="28"/>
          <w:szCs w:val="28"/>
        </w:rPr>
      </w:pPr>
      <w:r>
        <w:rPr>
          <w:rFonts w:ascii="Times New Roman" w:hAnsi="Times New Roman" w:cs="Times New Roman"/>
          <w:b/>
          <w:sz w:val="28"/>
          <w:szCs w:val="28"/>
        </w:rPr>
        <w:t xml:space="preserve">формирования, утверждения и ведения планов закупок товаров, работ, услуг для обеспечения муниципальных нужд </w:t>
      </w:r>
    </w:p>
    <w:p w:rsidR="00A466A2" w:rsidRDefault="00C112C6">
      <w:pPr>
        <w:pStyle w:val="ad"/>
        <w:jc w:val="center"/>
      </w:pPr>
      <w:r>
        <w:rPr>
          <w:rFonts w:ascii="Times New Roman" w:hAnsi="Times New Roman" w:cs="Times New Roman"/>
          <w:b/>
          <w:sz w:val="28"/>
          <w:szCs w:val="28"/>
        </w:rPr>
        <w:t>Октябрьского</w:t>
      </w:r>
      <w:r w:rsidR="006C3E1A">
        <w:rPr>
          <w:rFonts w:ascii="Times New Roman" w:hAnsi="Times New Roman" w:cs="Times New Roman"/>
          <w:b/>
          <w:sz w:val="28"/>
          <w:szCs w:val="28"/>
        </w:rPr>
        <w:t xml:space="preserve"> сельского поселения </w:t>
      </w:r>
    </w:p>
    <w:p w:rsidR="00A466A2" w:rsidRDefault="00A466A2">
      <w:pPr>
        <w:jc w:val="both"/>
        <w:rPr>
          <w:sz w:val="28"/>
          <w:szCs w:val="28"/>
          <w:highlight w:val="yellow"/>
        </w:rPr>
      </w:pPr>
    </w:p>
    <w:p w:rsidR="00A466A2" w:rsidRDefault="006C3E1A">
      <w:pPr>
        <w:pStyle w:val="ad"/>
        <w:ind w:firstLine="851"/>
      </w:pPr>
      <w:r>
        <w:rPr>
          <w:rFonts w:ascii="Times New Roman" w:hAnsi="Times New Roman" w:cs="Times New Roman"/>
          <w:sz w:val="28"/>
          <w:szCs w:val="28"/>
        </w:rPr>
        <w:t>1. Порядок формирования, утверждения и ведения планов закупок товаров, работ, услуг для обеспечения муниципальных нужд О</w:t>
      </w:r>
      <w:r w:rsidR="00C112C6">
        <w:rPr>
          <w:rFonts w:ascii="Times New Roman" w:hAnsi="Times New Roman" w:cs="Times New Roman"/>
          <w:sz w:val="28"/>
          <w:szCs w:val="28"/>
        </w:rPr>
        <w:t>ктябрьского</w:t>
      </w:r>
      <w:r>
        <w:rPr>
          <w:rFonts w:ascii="Times New Roman" w:hAnsi="Times New Roman" w:cs="Times New Roman"/>
          <w:sz w:val="28"/>
          <w:szCs w:val="28"/>
        </w:rPr>
        <w:t xml:space="preserve"> сельского поселения (далее - Порядок) определяет процедуру формирования, утверждения и ведения планов закупок товаров, работ, услуг для обеспечения муниципальных нужд О</w:t>
      </w:r>
      <w:r w:rsidR="00C112C6">
        <w:rPr>
          <w:rFonts w:ascii="Times New Roman" w:hAnsi="Times New Roman" w:cs="Times New Roman"/>
          <w:sz w:val="28"/>
          <w:szCs w:val="28"/>
        </w:rPr>
        <w:t>ктябрьского</w:t>
      </w:r>
      <w:r>
        <w:rPr>
          <w:rFonts w:ascii="Times New Roman" w:hAnsi="Times New Roman" w:cs="Times New Roman"/>
          <w:sz w:val="28"/>
          <w:szCs w:val="28"/>
        </w:rPr>
        <w:t xml:space="preserve"> сельского поселения (далее соответственно - план закупок,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2. Порядок в течение 3 дней со дня его утверждения подлежит размещению в единой информационной системе в сфере закупок (далее - единая информационная система).</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3. Планы закупок утверждаются в течение 10 рабочих дней:</w:t>
      </w:r>
    </w:p>
    <w:p w:rsidR="00A466A2" w:rsidRDefault="006C3E1A">
      <w:pPr>
        <w:pStyle w:val="ad"/>
        <w:ind w:firstLine="851"/>
      </w:pPr>
      <w:r>
        <w:rPr>
          <w:rFonts w:ascii="Times New Roman" w:hAnsi="Times New Roman" w:cs="Times New Roman"/>
          <w:sz w:val="28"/>
          <w:szCs w:val="28"/>
        </w:rPr>
        <w:t>1) муниципальными заказчиками О</w:t>
      </w:r>
      <w:r w:rsidR="00C112C6">
        <w:rPr>
          <w:rFonts w:ascii="Times New Roman" w:hAnsi="Times New Roman" w:cs="Times New Roman"/>
          <w:sz w:val="28"/>
          <w:szCs w:val="28"/>
        </w:rPr>
        <w:t>ктябрьского</w:t>
      </w:r>
      <w:r>
        <w:rPr>
          <w:rFonts w:ascii="Times New Roman" w:hAnsi="Times New Roman" w:cs="Times New Roman"/>
          <w:sz w:val="28"/>
          <w:szCs w:val="28"/>
        </w:rPr>
        <w:t xml:space="preserve"> сельского поселения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4. Планы закупок для обеспечения муниципальных нужд О</w:t>
      </w:r>
      <w:r w:rsidR="00C112C6">
        <w:rPr>
          <w:rFonts w:ascii="Times New Roman" w:hAnsi="Times New Roman" w:cs="Times New Roman"/>
          <w:sz w:val="28"/>
          <w:szCs w:val="28"/>
        </w:rPr>
        <w:t>ктябрьского</w:t>
      </w:r>
      <w:r>
        <w:rPr>
          <w:rFonts w:ascii="Times New Roman" w:hAnsi="Times New Roman" w:cs="Times New Roman"/>
          <w:sz w:val="28"/>
          <w:szCs w:val="28"/>
        </w:rPr>
        <w:t xml:space="preserve"> сельского поселения формируются лицами, указанными в пункте 3 Порядка, на очередной финансовый год или очередной финансовый год и плановый период по форме, утвержденной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1) муниципальные заказчики в сроки, установленные главными распорядителями средств бюджета О</w:t>
      </w:r>
      <w:r w:rsidR="00C112C6">
        <w:rPr>
          <w:rFonts w:ascii="Times New Roman" w:hAnsi="Times New Roman" w:cs="Times New Roman"/>
          <w:sz w:val="28"/>
          <w:szCs w:val="28"/>
        </w:rPr>
        <w:t>ктябрьского</w:t>
      </w:r>
      <w:r>
        <w:rPr>
          <w:rFonts w:ascii="Times New Roman" w:hAnsi="Times New Roman" w:cs="Times New Roman"/>
          <w:sz w:val="28"/>
          <w:szCs w:val="28"/>
        </w:rPr>
        <w:t xml:space="preserve"> сельского поселения (далее – главные распорядители), но не позднее 1 августа текущего года:</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 xml:space="preserve"> 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lastRenderedPageBreak/>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при необходимости уточняют сформированные планы закупок, после их уточнения и доведения до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сроки, установленные пунктом 3 Порядка, сформированные планы закупок и уведомляют об этом главного распорядителя;</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6. План закупок формируется на срок, на который принимается решение о бюджете О</w:t>
      </w:r>
      <w:r w:rsidR="005941AC">
        <w:rPr>
          <w:rFonts w:ascii="Times New Roman" w:hAnsi="Times New Roman" w:cs="Times New Roman"/>
          <w:sz w:val="28"/>
          <w:szCs w:val="28"/>
        </w:rPr>
        <w:t>ктябрьского</w:t>
      </w:r>
      <w:r>
        <w:rPr>
          <w:rFonts w:ascii="Times New Roman" w:hAnsi="Times New Roman" w:cs="Times New Roman"/>
          <w:sz w:val="28"/>
          <w:szCs w:val="28"/>
        </w:rPr>
        <w:t xml:space="preserve"> сельского поселения.</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7. В планы закупок муниципальных заказчиков в соответствии с бюджетным законода</w:t>
      </w:r>
      <w:r w:rsidR="005941AC">
        <w:rPr>
          <w:rFonts w:ascii="Times New Roman" w:hAnsi="Times New Roman" w:cs="Times New Roman"/>
          <w:sz w:val="28"/>
          <w:szCs w:val="28"/>
        </w:rPr>
        <w:t xml:space="preserve">тельством Российской Федерации, </w:t>
      </w:r>
      <w:r>
        <w:rPr>
          <w:rFonts w:ascii="Times New Roman" w:hAnsi="Times New Roman" w:cs="Times New Roman"/>
          <w:sz w:val="28"/>
          <w:szCs w:val="28"/>
        </w:rPr>
        <w:t>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8. 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1)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2) приведение планов закупок в соответствие с решениями О</w:t>
      </w:r>
      <w:r w:rsidR="005941AC">
        <w:rPr>
          <w:rFonts w:ascii="Times New Roman" w:hAnsi="Times New Roman" w:cs="Times New Roman"/>
          <w:sz w:val="28"/>
          <w:szCs w:val="28"/>
        </w:rPr>
        <w:t xml:space="preserve">ктябрьского </w:t>
      </w:r>
      <w:r>
        <w:rPr>
          <w:rFonts w:ascii="Times New Roman" w:hAnsi="Times New Roman" w:cs="Times New Roman"/>
          <w:sz w:val="28"/>
          <w:szCs w:val="28"/>
        </w:rPr>
        <w:t>сельского поселения о внесении изменений в решения о бюджетах О</w:t>
      </w:r>
      <w:r w:rsidR="005941AC">
        <w:rPr>
          <w:rFonts w:ascii="Times New Roman" w:hAnsi="Times New Roman" w:cs="Times New Roman"/>
          <w:sz w:val="28"/>
          <w:szCs w:val="28"/>
        </w:rPr>
        <w:t>ктябрьского</w:t>
      </w:r>
      <w:r>
        <w:rPr>
          <w:rFonts w:ascii="Times New Roman" w:hAnsi="Times New Roman" w:cs="Times New Roman"/>
          <w:sz w:val="28"/>
          <w:szCs w:val="28"/>
        </w:rPr>
        <w:t xml:space="preserve"> сельского поселения на текущий финансовый год (текущий финансовый год и плановый период);</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 xml:space="preserve">3) </w:t>
      </w:r>
      <w:r w:rsidR="005941AC" w:rsidRPr="005941AC">
        <w:rPr>
          <w:rFonts w:ascii="Times New Roman" w:eastAsiaTheme="minorHAnsi" w:hAnsi="Times New Roman" w:cs="Times New Roman"/>
          <w:sz w:val="28"/>
          <w:szCs w:val="28"/>
          <w:lang w:eastAsia="en-US"/>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 xml:space="preserve">4) реализация решения, принятого муниципальным заказчиком или юридическим лицом по итогам обязательного общественного обсуждения </w:t>
      </w:r>
      <w:r>
        <w:rPr>
          <w:rFonts w:ascii="Times New Roman" w:hAnsi="Times New Roman" w:cs="Times New Roman"/>
          <w:sz w:val="28"/>
          <w:szCs w:val="28"/>
        </w:rPr>
        <w:lastRenderedPageBreak/>
        <w:t>закупок;</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5) использование в соответствии с законодательством Российской Федерации экономии, полученной при осуществлении закупок;</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6)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7) изменение доведенного до муниципального заказчика, указанного в подпункте 1 пункта 3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бюджетных учреждений О</w:t>
      </w:r>
      <w:r w:rsidR="005941AC">
        <w:rPr>
          <w:rFonts w:ascii="Times New Roman" w:hAnsi="Times New Roman" w:cs="Times New Roman"/>
          <w:sz w:val="28"/>
          <w:szCs w:val="28"/>
        </w:rPr>
        <w:t>ктябрьского</w:t>
      </w:r>
      <w:r>
        <w:rPr>
          <w:rFonts w:ascii="Times New Roman" w:hAnsi="Times New Roman" w:cs="Times New Roman"/>
          <w:sz w:val="28"/>
          <w:szCs w:val="28"/>
        </w:rPr>
        <w:t xml:space="preserve"> сельского поселения, а также изменение соответствующих соглашений о предоставлении субсидий на осуществление капитальных вложений;</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8) изменение сроков и (или) периодичности приобретения товаров, выполнения работ, оказания услуг;</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 xml:space="preserve">9) возникновение иных существенных обстоятельств, предвидеть которые на дату утверждения плана закупок было невозможно. </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A466A2" w:rsidRDefault="006C3E1A">
      <w:pPr>
        <w:pStyle w:val="ad"/>
        <w:ind w:firstLine="851"/>
        <w:rPr>
          <w:rFonts w:ascii="Times New Roman" w:hAnsi="Times New Roman" w:cs="Times New Roman"/>
          <w:sz w:val="28"/>
          <w:szCs w:val="28"/>
        </w:rPr>
      </w:pPr>
      <w:r>
        <w:rPr>
          <w:rFonts w:ascii="Times New Roman" w:hAnsi="Times New Roman" w:cs="Times New Roman"/>
          <w:sz w:val="28"/>
          <w:szCs w:val="28"/>
        </w:rPr>
        <w:t>1</w:t>
      </w:r>
      <w:r w:rsidR="005941AC">
        <w:rPr>
          <w:rFonts w:ascii="Times New Roman" w:hAnsi="Times New Roman" w:cs="Times New Roman"/>
          <w:sz w:val="28"/>
          <w:szCs w:val="28"/>
        </w:rPr>
        <w:t>0</w:t>
      </w:r>
      <w:r>
        <w:rPr>
          <w:rFonts w:ascii="Times New Roman" w:hAnsi="Times New Roman" w:cs="Times New Roman"/>
          <w:sz w:val="28"/>
          <w:szCs w:val="28"/>
        </w:rPr>
        <w:t xml:space="preserve">.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w:t>
      </w:r>
    </w:p>
    <w:p w:rsidR="00A466A2" w:rsidRDefault="00A466A2">
      <w:pPr>
        <w:pStyle w:val="ad"/>
        <w:ind w:firstLine="851"/>
      </w:pPr>
    </w:p>
    <w:p w:rsidR="00A466A2" w:rsidRDefault="00A466A2">
      <w:pPr>
        <w:pStyle w:val="ad"/>
        <w:ind w:firstLine="851"/>
        <w:rPr>
          <w:rFonts w:ascii="Times New Roman" w:hAnsi="Times New Roman" w:cs="Times New Roman"/>
          <w:sz w:val="28"/>
          <w:szCs w:val="28"/>
        </w:rPr>
      </w:pPr>
    </w:p>
    <w:p w:rsidR="00A466A2" w:rsidRDefault="00A466A2">
      <w:pPr>
        <w:pStyle w:val="ad"/>
        <w:ind w:firstLine="851"/>
        <w:rPr>
          <w:rFonts w:ascii="Times New Roman" w:hAnsi="Times New Roman" w:cs="Times New Roman"/>
          <w:sz w:val="28"/>
          <w:szCs w:val="28"/>
        </w:rPr>
      </w:pPr>
    </w:p>
    <w:p w:rsidR="00A466A2" w:rsidRDefault="00A466A2">
      <w:pPr>
        <w:pStyle w:val="ad"/>
        <w:rPr>
          <w:rFonts w:ascii="Times New Roman" w:hAnsi="Times New Roman" w:cs="Times New Roman"/>
          <w:sz w:val="28"/>
          <w:szCs w:val="28"/>
        </w:rPr>
      </w:pPr>
    </w:p>
    <w:p w:rsidR="00A466A2" w:rsidRDefault="00A466A2">
      <w:pPr>
        <w:pStyle w:val="ad"/>
        <w:ind w:firstLine="0"/>
      </w:pPr>
    </w:p>
    <w:sectPr w:rsidR="00A466A2" w:rsidSect="00E94D26">
      <w:pgSz w:w="11906" w:h="16838"/>
      <w:pgMar w:top="567" w:right="567"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6A2"/>
    <w:rsid w:val="000F4685"/>
    <w:rsid w:val="0044363A"/>
    <w:rsid w:val="005941AC"/>
    <w:rsid w:val="005D58AB"/>
    <w:rsid w:val="006C3E1A"/>
    <w:rsid w:val="00A2298B"/>
    <w:rsid w:val="00A466A2"/>
    <w:rsid w:val="00C112C6"/>
    <w:rsid w:val="00C57E7D"/>
    <w:rsid w:val="00E15EA4"/>
    <w:rsid w:val="00E34ED5"/>
    <w:rsid w:val="00E94D26"/>
    <w:rsid w:val="00ED0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F29"/>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477F29"/>
    <w:rPr>
      <w:rFonts w:ascii="Times New Roman" w:eastAsia="Times New Roman" w:hAnsi="Times New Roman" w:cs="Times New Roman"/>
      <w:sz w:val="24"/>
      <w:szCs w:val="24"/>
      <w:lang w:eastAsia="ar-SA"/>
    </w:rPr>
  </w:style>
  <w:style w:type="character" w:styleId="a4">
    <w:name w:val="page number"/>
    <w:basedOn w:val="a0"/>
    <w:qFormat/>
    <w:rsid w:val="00477F29"/>
  </w:style>
  <w:style w:type="character" w:customStyle="1" w:styleId="a5">
    <w:name w:val="Верхний колонтитул Знак"/>
    <w:basedOn w:val="a0"/>
    <w:uiPriority w:val="99"/>
    <w:qFormat/>
    <w:rsid w:val="00042174"/>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FF15D0"/>
    <w:rPr>
      <w:rFonts w:ascii="Segoe UI" w:eastAsia="Times New Roman" w:hAnsi="Segoe UI" w:cs="Segoe UI"/>
      <w:sz w:val="18"/>
      <w:szCs w:val="18"/>
      <w:lang w:eastAsia="ru-RU"/>
    </w:rPr>
  </w:style>
  <w:style w:type="paragraph" w:customStyle="1" w:styleId="a7">
    <w:name w:val="Заголовок"/>
    <w:basedOn w:val="a"/>
    <w:next w:val="a8"/>
    <w:qFormat/>
    <w:rsid w:val="00E94D26"/>
    <w:pPr>
      <w:keepNext/>
      <w:spacing w:before="240" w:after="120"/>
    </w:pPr>
    <w:rPr>
      <w:rFonts w:ascii="Liberation Sans" w:eastAsia="Microsoft YaHei" w:hAnsi="Liberation Sans" w:cs="Mangal"/>
      <w:sz w:val="28"/>
      <w:szCs w:val="28"/>
    </w:rPr>
  </w:style>
  <w:style w:type="paragraph" w:styleId="a8">
    <w:name w:val="Body Text"/>
    <w:basedOn w:val="a"/>
    <w:rsid w:val="00E94D26"/>
    <w:pPr>
      <w:spacing w:after="140" w:line="288" w:lineRule="auto"/>
    </w:pPr>
  </w:style>
  <w:style w:type="paragraph" w:styleId="a9">
    <w:name w:val="List"/>
    <w:basedOn w:val="a8"/>
    <w:rsid w:val="00E94D26"/>
    <w:rPr>
      <w:rFonts w:cs="Mangal"/>
    </w:rPr>
  </w:style>
  <w:style w:type="paragraph" w:styleId="aa">
    <w:name w:val="caption"/>
    <w:basedOn w:val="a"/>
    <w:qFormat/>
    <w:rsid w:val="00E94D26"/>
    <w:pPr>
      <w:suppressLineNumbers/>
      <w:spacing w:before="120" w:after="120"/>
    </w:pPr>
    <w:rPr>
      <w:rFonts w:cs="Mangal"/>
      <w:i/>
      <w:iCs/>
    </w:rPr>
  </w:style>
  <w:style w:type="paragraph" w:styleId="ab">
    <w:name w:val="index heading"/>
    <w:basedOn w:val="a"/>
    <w:qFormat/>
    <w:rsid w:val="00E94D26"/>
    <w:pPr>
      <w:suppressLineNumbers/>
    </w:pPr>
    <w:rPr>
      <w:rFonts w:cs="Mangal"/>
    </w:rPr>
  </w:style>
  <w:style w:type="paragraph" w:styleId="ac">
    <w:name w:val="footer"/>
    <w:basedOn w:val="a"/>
    <w:rsid w:val="00477F29"/>
    <w:pPr>
      <w:tabs>
        <w:tab w:val="center" w:pos="4677"/>
        <w:tab w:val="right" w:pos="9355"/>
      </w:tabs>
      <w:suppressAutoHyphens/>
    </w:pPr>
    <w:rPr>
      <w:lang w:eastAsia="ar-SA"/>
    </w:rPr>
  </w:style>
  <w:style w:type="paragraph" w:styleId="ad">
    <w:name w:val="No Spacing"/>
    <w:uiPriority w:val="1"/>
    <w:qFormat/>
    <w:rsid w:val="00477F29"/>
    <w:pPr>
      <w:widowControl w:val="0"/>
      <w:ind w:firstLine="720"/>
      <w:jc w:val="both"/>
    </w:pPr>
    <w:rPr>
      <w:rFonts w:ascii="Arial" w:eastAsia="Times New Roman" w:hAnsi="Arial" w:cs="Arial"/>
      <w:color w:val="00000A"/>
      <w:sz w:val="24"/>
      <w:szCs w:val="24"/>
      <w:lang w:eastAsia="ru-RU"/>
    </w:rPr>
  </w:style>
  <w:style w:type="paragraph" w:styleId="ae">
    <w:name w:val="header"/>
    <w:basedOn w:val="a"/>
    <w:uiPriority w:val="99"/>
    <w:unhideWhenUsed/>
    <w:rsid w:val="00042174"/>
    <w:pPr>
      <w:tabs>
        <w:tab w:val="center" w:pos="4677"/>
        <w:tab w:val="right" w:pos="9355"/>
      </w:tabs>
    </w:pPr>
  </w:style>
  <w:style w:type="paragraph" w:styleId="af">
    <w:name w:val="Balloon Text"/>
    <w:basedOn w:val="a"/>
    <w:uiPriority w:val="99"/>
    <w:semiHidden/>
    <w:unhideWhenUsed/>
    <w:qFormat/>
    <w:rsid w:val="00FF15D0"/>
    <w:rPr>
      <w:rFonts w:ascii="Segoe UI" w:hAnsi="Segoe UI" w:cs="Segoe UI"/>
      <w:sz w:val="18"/>
      <w:szCs w:val="18"/>
    </w:rPr>
  </w:style>
  <w:style w:type="paragraph" w:customStyle="1" w:styleId="af0">
    <w:name w:val="Содержимое таблицы"/>
    <w:basedOn w:val="a"/>
    <w:qFormat/>
    <w:rsid w:val="00E94D26"/>
  </w:style>
  <w:style w:type="paragraph" w:customStyle="1" w:styleId="af1">
    <w:name w:val="Заголовок таблицы"/>
    <w:basedOn w:val="af0"/>
    <w:qFormat/>
    <w:rsid w:val="00E94D26"/>
  </w:style>
  <w:style w:type="table" w:styleId="af2">
    <w:name w:val="Table Grid"/>
    <w:basedOn w:val="a1"/>
    <w:uiPriority w:val="39"/>
    <w:rsid w:val="00664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dc:description/>
  <cp:lastModifiedBy>User</cp:lastModifiedBy>
  <cp:revision>20</cp:revision>
  <cp:lastPrinted>2020-12-21T08:03:00Z</cp:lastPrinted>
  <dcterms:created xsi:type="dcterms:W3CDTF">2018-09-28T11:39:00Z</dcterms:created>
  <dcterms:modified xsi:type="dcterms:W3CDTF">2020-12-21T09:18:00Z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