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89" w:rsidRPr="009C2B89" w:rsidRDefault="009C2B89" w:rsidP="009C2B89">
      <w:pPr>
        <w:jc w:val="center"/>
        <w:rPr>
          <w:b/>
          <w:sz w:val="28"/>
          <w:szCs w:val="28"/>
        </w:rPr>
      </w:pPr>
      <w:r w:rsidRPr="009C2B89">
        <w:rPr>
          <w:b/>
          <w:sz w:val="28"/>
          <w:szCs w:val="28"/>
        </w:rPr>
        <w:t>ПОЯСНИТЕЛЬНАЯ  ЗАПИСКА</w:t>
      </w:r>
    </w:p>
    <w:p w:rsidR="009C2B89" w:rsidRDefault="009C2B89" w:rsidP="009C2B89">
      <w:pPr>
        <w:jc w:val="center"/>
        <w:rPr>
          <w:b/>
          <w:sz w:val="24"/>
          <w:szCs w:val="24"/>
        </w:rPr>
      </w:pPr>
      <w:r w:rsidRPr="009C2B8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решени</w:t>
      </w:r>
      <w:r w:rsidR="00E04865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Совета Октябрьского сельского поселения</w:t>
      </w:r>
      <w:r w:rsidRPr="009C2B89">
        <w:rPr>
          <w:b/>
          <w:sz w:val="24"/>
          <w:szCs w:val="24"/>
        </w:rPr>
        <w:t xml:space="preserve"> </w:t>
      </w:r>
      <w:r w:rsidR="00E04865">
        <w:rPr>
          <w:b/>
          <w:sz w:val="24"/>
          <w:szCs w:val="24"/>
        </w:rPr>
        <w:t xml:space="preserve">от 08.08.2022 года № 119 </w:t>
      </w:r>
      <w:r>
        <w:rPr>
          <w:b/>
          <w:sz w:val="24"/>
          <w:szCs w:val="24"/>
        </w:rPr>
        <w:t>«О внесении изменений в решение Совета Октябрьского сельского поселения от 29.12.2021 г. № 108 «</w:t>
      </w:r>
      <w:r w:rsidRPr="009C2B89">
        <w:rPr>
          <w:b/>
          <w:sz w:val="24"/>
          <w:szCs w:val="24"/>
        </w:rPr>
        <w:t>О бюджете</w:t>
      </w:r>
      <w:r>
        <w:rPr>
          <w:b/>
          <w:sz w:val="24"/>
          <w:szCs w:val="24"/>
        </w:rPr>
        <w:t xml:space="preserve"> </w:t>
      </w:r>
      <w:r w:rsidRPr="009C2B89">
        <w:rPr>
          <w:b/>
          <w:sz w:val="24"/>
          <w:szCs w:val="24"/>
        </w:rPr>
        <w:t>муниципального образования «Октябрьское сельское поселение» на 2022 год и на плановый</w:t>
      </w:r>
      <w:r>
        <w:rPr>
          <w:b/>
          <w:sz w:val="24"/>
          <w:szCs w:val="24"/>
        </w:rPr>
        <w:t xml:space="preserve"> </w:t>
      </w:r>
      <w:r w:rsidRPr="009C2B89">
        <w:rPr>
          <w:b/>
          <w:sz w:val="24"/>
          <w:szCs w:val="24"/>
        </w:rPr>
        <w:t xml:space="preserve">период 2023 и 2024 годов </w:t>
      </w:r>
    </w:p>
    <w:p w:rsidR="009C2B89" w:rsidRPr="009C2B89" w:rsidRDefault="009C2B89" w:rsidP="009C2B89">
      <w:pPr>
        <w:jc w:val="center"/>
        <w:rPr>
          <w:b/>
          <w:sz w:val="24"/>
          <w:szCs w:val="24"/>
        </w:rPr>
      </w:pPr>
    </w:p>
    <w:p w:rsidR="00602D2C" w:rsidRPr="009C2B89" w:rsidRDefault="009C2B89" w:rsidP="009C2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4865">
        <w:rPr>
          <w:sz w:val="24"/>
          <w:szCs w:val="24"/>
        </w:rPr>
        <w:t>Р</w:t>
      </w:r>
      <w:r w:rsidR="005D005B" w:rsidRPr="009C2B89">
        <w:rPr>
          <w:sz w:val="24"/>
          <w:szCs w:val="24"/>
        </w:rPr>
        <w:t>ешени</w:t>
      </w:r>
      <w:r w:rsidR="00E04865">
        <w:rPr>
          <w:sz w:val="24"/>
          <w:szCs w:val="24"/>
        </w:rPr>
        <w:t>е Совета Октябрьского сельского поселения от 08.08.2022 года № 119</w:t>
      </w:r>
      <w:r w:rsidR="005D005B" w:rsidRPr="009C2B89">
        <w:rPr>
          <w:sz w:val="24"/>
          <w:szCs w:val="24"/>
        </w:rPr>
        <w:t xml:space="preserve"> </w:t>
      </w:r>
      <w:r w:rsidR="00F67460" w:rsidRPr="009C2B89">
        <w:rPr>
          <w:sz w:val="24"/>
          <w:szCs w:val="24"/>
        </w:rPr>
        <w:t xml:space="preserve">«О внесении изменений в решение совета </w:t>
      </w:r>
      <w:r>
        <w:rPr>
          <w:sz w:val="24"/>
          <w:szCs w:val="24"/>
        </w:rPr>
        <w:t>Октябрьского сельского поселения</w:t>
      </w:r>
      <w:r w:rsidR="00F67460" w:rsidRPr="009C2B89">
        <w:rPr>
          <w:sz w:val="24"/>
          <w:szCs w:val="24"/>
        </w:rPr>
        <w:t xml:space="preserve">  от </w:t>
      </w:r>
      <w:r w:rsidR="00602D2C" w:rsidRPr="009C2B8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F67460" w:rsidRPr="009C2B89">
        <w:rPr>
          <w:sz w:val="24"/>
          <w:szCs w:val="24"/>
        </w:rPr>
        <w:t>.1</w:t>
      </w:r>
      <w:r w:rsidR="00E217C0" w:rsidRPr="009C2B89">
        <w:rPr>
          <w:sz w:val="24"/>
          <w:szCs w:val="24"/>
        </w:rPr>
        <w:t>2</w:t>
      </w:r>
      <w:r w:rsidR="00F67460" w:rsidRPr="009C2B8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F67460" w:rsidRPr="009C2B89">
        <w:rPr>
          <w:sz w:val="24"/>
          <w:szCs w:val="24"/>
        </w:rPr>
        <w:t xml:space="preserve"> №</w:t>
      </w:r>
      <w:r w:rsidR="00E507C2" w:rsidRPr="009C2B89">
        <w:rPr>
          <w:sz w:val="24"/>
          <w:szCs w:val="24"/>
        </w:rPr>
        <w:t xml:space="preserve"> </w:t>
      </w:r>
      <w:r>
        <w:rPr>
          <w:sz w:val="24"/>
          <w:szCs w:val="24"/>
        </w:rPr>
        <w:t>108</w:t>
      </w:r>
      <w:r w:rsidR="00F67460" w:rsidRPr="009C2B8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муниципального образования «Октябрьское сельское поселение»</w:t>
      </w:r>
      <w:r w:rsidR="00F67460" w:rsidRPr="009C2B89">
        <w:rPr>
          <w:sz w:val="24"/>
          <w:szCs w:val="24"/>
        </w:rPr>
        <w:t xml:space="preserve"> на 20</w:t>
      </w:r>
      <w:r>
        <w:rPr>
          <w:sz w:val="24"/>
          <w:szCs w:val="24"/>
        </w:rPr>
        <w:t>22</w:t>
      </w:r>
      <w:r w:rsidR="00602D2C" w:rsidRPr="009C2B8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23</w:t>
      </w:r>
      <w:r w:rsidR="00602D2C" w:rsidRPr="009C2B89">
        <w:rPr>
          <w:sz w:val="24"/>
          <w:szCs w:val="24"/>
        </w:rPr>
        <w:t>-20</w:t>
      </w:r>
      <w:r w:rsidR="00245512" w:rsidRPr="009C2B8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602D2C" w:rsidRPr="009C2B89">
        <w:rPr>
          <w:sz w:val="24"/>
          <w:szCs w:val="24"/>
        </w:rPr>
        <w:t xml:space="preserve"> годов</w:t>
      </w:r>
      <w:r w:rsidR="00F67460" w:rsidRPr="009C2B89">
        <w:rPr>
          <w:sz w:val="24"/>
          <w:szCs w:val="24"/>
        </w:rPr>
        <w:t xml:space="preserve">» </w:t>
      </w:r>
      <w:r w:rsidR="009B711E" w:rsidRPr="009C2B89">
        <w:rPr>
          <w:sz w:val="24"/>
          <w:szCs w:val="24"/>
        </w:rPr>
        <w:t>измене</w:t>
      </w:r>
      <w:r w:rsidR="00602D2C" w:rsidRPr="009C2B89">
        <w:rPr>
          <w:sz w:val="24"/>
          <w:szCs w:val="24"/>
        </w:rPr>
        <w:t>ны основные характеристики бюджета на 20</w:t>
      </w:r>
      <w:r>
        <w:rPr>
          <w:sz w:val="24"/>
          <w:szCs w:val="24"/>
        </w:rPr>
        <w:t>22</w:t>
      </w:r>
      <w:r w:rsidR="00602D2C" w:rsidRPr="009C2B89">
        <w:rPr>
          <w:sz w:val="24"/>
          <w:szCs w:val="24"/>
        </w:rPr>
        <w:t xml:space="preserve"> год.</w:t>
      </w:r>
    </w:p>
    <w:p w:rsidR="009B711E" w:rsidRPr="009C2B89" w:rsidRDefault="009B711E" w:rsidP="00602D2C">
      <w:pPr>
        <w:shd w:val="clear" w:color="auto" w:fill="FFFFFF"/>
        <w:spacing w:line="313" w:lineRule="exact"/>
        <w:ind w:firstLine="567"/>
        <w:jc w:val="both"/>
        <w:rPr>
          <w:sz w:val="24"/>
          <w:szCs w:val="24"/>
        </w:rPr>
      </w:pPr>
    </w:p>
    <w:p w:rsidR="007228B8" w:rsidRPr="009C2B89" w:rsidRDefault="00602D2C" w:rsidP="00602D2C">
      <w:pPr>
        <w:shd w:val="clear" w:color="auto" w:fill="FFFFFF"/>
        <w:spacing w:line="313" w:lineRule="exact"/>
        <w:ind w:firstLine="567"/>
        <w:jc w:val="both"/>
        <w:rPr>
          <w:sz w:val="24"/>
          <w:szCs w:val="24"/>
        </w:rPr>
      </w:pPr>
      <w:r w:rsidRPr="009C2B89">
        <w:rPr>
          <w:sz w:val="24"/>
          <w:szCs w:val="24"/>
        </w:rPr>
        <w:t>Динамика изменений основных характеристик бюджета в 20</w:t>
      </w:r>
      <w:r w:rsidR="009C2B89">
        <w:rPr>
          <w:sz w:val="24"/>
          <w:szCs w:val="24"/>
        </w:rPr>
        <w:t>22</w:t>
      </w:r>
      <w:r w:rsidRPr="009C2B89">
        <w:rPr>
          <w:sz w:val="24"/>
          <w:szCs w:val="24"/>
        </w:rPr>
        <w:t xml:space="preserve"> году представлена в таблице 1.</w:t>
      </w:r>
    </w:p>
    <w:p w:rsidR="00602D2C" w:rsidRPr="009C2B89" w:rsidRDefault="00602D2C" w:rsidP="00602D2C">
      <w:pPr>
        <w:shd w:val="clear" w:color="auto" w:fill="FFFFFF"/>
        <w:jc w:val="right"/>
        <w:rPr>
          <w:sz w:val="24"/>
          <w:szCs w:val="24"/>
        </w:rPr>
      </w:pPr>
      <w:r w:rsidRPr="009C2B89">
        <w:rPr>
          <w:sz w:val="24"/>
          <w:szCs w:val="24"/>
        </w:rPr>
        <w:t>Таблица 1, тыс. руб.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4"/>
        <w:gridCol w:w="3089"/>
        <w:gridCol w:w="2268"/>
        <w:gridCol w:w="2268"/>
      </w:tblGrid>
      <w:tr w:rsidR="00602D2C" w:rsidRPr="009C2B89" w:rsidTr="00B40D48">
        <w:trPr>
          <w:trHeight w:hRule="exact" w:val="1565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Показатели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4D7660" w:rsidP="004D7660">
            <w:pPr>
              <w:shd w:val="clear" w:color="auto" w:fill="FFFFFF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показатели</w:t>
            </w:r>
            <w:r w:rsidR="00602D2C" w:rsidRPr="009C2B89">
              <w:rPr>
                <w:sz w:val="24"/>
                <w:szCs w:val="24"/>
              </w:rPr>
              <w:t xml:space="preserve"> 20</w:t>
            </w:r>
            <w:r w:rsidR="009C2B89">
              <w:rPr>
                <w:sz w:val="24"/>
                <w:szCs w:val="24"/>
              </w:rPr>
              <w:t>22</w:t>
            </w:r>
            <w:r w:rsidR="00602D2C" w:rsidRPr="009C2B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245EDC">
            <w:pPr>
              <w:shd w:val="clear" w:color="auto" w:fill="FFFFFF"/>
              <w:spacing w:line="267" w:lineRule="exact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Уточненный бюджет 20</w:t>
            </w:r>
            <w:r w:rsidR="00245EDC">
              <w:rPr>
                <w:sz w:val="24"/>
                <w:szCs w:val="24"/>
              </w:rPr>
              <w:t>22</w:t>
            </w:r>
            <w:r w:rsidRPr="009C2B89">
              <w:rPr>
                <w:sz w:val="24"/>
                <w:szCs w:val="24"/>
              </w:rPr>
              <w:t xml:space="preserve"> г. с учетом изменений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spacing w:line="272" w:lineRule="exact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Отклонения (гр.3-гр.2)</w:t>
            </w:r>
          </w:p>
        </w:tc>
      </w:tr>
      <w:tr w:rsidR="00602D2C" w:rsidRPr="009C2B89" w:rsidTr="00B40D48">
        <w:trPr>
          <w:trHeight w:hRule="exact" w:val="42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D2C" w:rsidRPr="009C2B89" w:rsidRDefault="00602D2C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4</w:t>
            </w:r>
          </w:p>
        </w:tc>
      </w:tr>
      <w:tr w:rsidR="0074766A" w:rsidRPr="009C2B89" w:rsidTr="00B40D48">
        <w:trPr>
          <w:trHeight w:hRule="exact" w:val="323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74766A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245EDC" w:rsidRDefault="00245EDC" w:rsidP="00FE1A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5EDC">
              <w:rPr>
                <w:sz w:val="24"/>
                <w:szCs w:val="24"/>
              </w:rPr>
              <w:t>6 542,910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245EDC" w:rsidRDefault="00245EDC" w:rsidP="00747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5EDC">
              <w:rPr>
                <w:sz w:val="24"/>
                <w:szCs w:val="24"/>
              </w:rPr>
              <w:t>8</w:t>
            </w:r>
            <w:r w:rsidR="007810C0">
              <w:rPr>
                <w:sz w:val="24"/>
                <w:szCs w:val="24"/>
              </w:rPr>
              <w:t> 800,933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74766A" w:rsidP="00747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+</w:t>
            </w:r>
            <w:r w:rsidR="00245EDC">
              <w:rPr>
                <w:sz w:val="24"/>
                <w:szCs w:val="24"/>
              </w:rPr>
              <w:t>2</w:t>
            </w:r>
            <w:r w:rsidR="007810C0">
              <w:rPr>
                <w:sz w:val="24"/>
                <w:szCs w:val="24"/>
              </w:rPr>
              <w:t> </w:t>
            </w:r>
            <w:r w:rsidR="00245EDC">
              <w:rPr>
                <w:sz w:val="24"/>
                <w:szCs w:val="24"/>
              </w:rPr>
              <w:t>2</w:t>
            </w:r>
            <w:r w:rsidR="007810C0">
              <w:rPr>
                <w:sz w:val="24"/>
                <w:szCs w:val="24"/>
              </w:rPr>
              <w:t>58,023</w:t>
            </w:r>
          </w:p>
        </w:tc>
      </w:tr>
      <w:tr w:rsidR="0074766A" w:rsidRPr="009C2B89" w:rsidTr="00B40D48">
        <w:trPr>
          <w:trHeight w:hRule="exact" w:val="359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74766A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Расходы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245EDC" w:rsidRDefault="00245EDC" w:rsidP="00FE1A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5EDC">
              <w:rPr>
                <w:bCs/>
                <w:sz w:val="24"/>
                <w:szCs w:val="24"/>
              </w:rPr>
              <w:t>6 542,910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245EDC" w:rsidP="00747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5EDC">
              <w:rPr>
                <w:sz w:val="24"/>
                <w:szCs w:val="24"/>
              </w:rPr>
              <w:t>8</w:t>
            </w:r>
            <w:r w:rsidR="007810C0">
              <w:rPr>
                <w:sz w:val="24"/>
                <w:szCs w:val="24"/>
              </w:rPr>
              <w:t> 800,933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74766A" w:rsidP="0074766A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+</w:t>
            </w:r>
            <w:r w:rsidR="00245EDC">
              <w:rPr>
                <w:sz w:val="24"/>
                <w:szCs w:val="24"/>
              </w:rPr>
              <w:t>2</w:t>
            </w:r>
            <w:r w:rsidR="007810C0">
              <w:rPr>
                <w:sz w:val="24"/>
                <w:szCs w:val="24"/>
              </w:rPr>
              <w:t> </w:t>
            </w:r>
            <w:r w:rsidR="00245EDC">
              <w:rPr>
                <w:sz w:val="24"/>
                <w:szCs w:val="24"/>
              </w:rPr>
              <w:t>2</w:t>
            </w:r>
            <w:r w:rsidR="007810C0">
              <w:rPr>
                <w:sz w:val="24"/>
                <w:szCs w:val="24"/>
              </w:rPr>
              <w:t>58,023</w:t>
            </w:r>
          </w:p>
        </w:tc>
      </w:tr>
      <w:tr w:rsidR="0074766A" w:rsidRPr="009C2B89" w:rsidTr="00B40D48">
        <w:trPr>
          <w:trHeight w:hRule="exact" w:val="441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74766A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B89">
              <w:rPr>
                <w:sz w:val="24"/>
                <w:szCs w:val="24"/>
              </w:rPr>
              <w:t>Дефицит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245EDC" w:rsidP="00FE1A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245EDC" w:rsidP="00B177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66A" w:rsidRPr="009C2B89" w:rsidRDefault="00245EDC" w:rsidP="00B17712">
            <w:pPr>
              <w:shd w:val="clear" w:color="auto" w:fill="FFFFFF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0B4" w:rsidRPr="009C2B89" w:rsidRDefault="00B340B4" w:rsidP="00B340B4">
      <w:pPr>
        <w:shd w:val="clear" w:color="auto" w:fill="FFFFFF"/>
        <w:spacing w:line="313" w:lineRule="exact"/>
        <w:ind w:firstLine="567"/>
        <w:jc w:val="both"/>
        <w:rPr>
          <w:sz w:val="24"/>
          <w:szCs w:val="24"/>
        </w:rPr>
      </w:pPr>
    </w:p>
    <w:p w:rsidR="007228B8" w:rsidRPr="009C2B89" w:rsidRDefault="007228B8" w:rsidP="00D67775">
      <w:pPr>
        <w:pStyle w:val="afd"/>
        <w:jc w:val="center"/>
        <w:rPr>
          <w:b/>
          <w:sz w:val="24"/>
          <w:szCs w:val="24"/>
        </w:rPr>
      </w:pPr>
    </w:p>
    <w:p w:rsidR="00D67775" w:rsidRPr="009C2B89" w:rsidRDefault="00721F86" w:rsidP="00D67775">
      <w:pPr>
        <w:pStyle w:val="afd"/>
        <w:jc w:val="center"/>
        <w:rPr>
          <w:b/>
          <w:sz w:val="24"/>
          <w:szCs w:val="24"/>
        </w:rPr>
      </w:pPr>
      <w:r w:rsidRPr="009C2B89">
        <w:rPr>
          <w:b/>
          <w:sz w:val="24"/>
          <w:szCs w:val="24"/>
        </w:rPr>
        <w:t xml:space="preserve">Внесение изменений в доходную часть бюджета </w:t>
      </w:r>
    </w:p>
    <w:p w:rsidR="00245EDC" w:rsidRDefault="00D67775" w:rsidP="00D67775">
      <w:pPr>
        <w:pStyle w:val="afd"/>
        <w:jc w:val="center"/>
        <w:rPr>
          <w:b/>
          <w:sz w:val="24"/>
          <w:szCs w:val="24"/>
        </w:rPr>
      </w:pPr>
      <w:r w:rsidRPr="009C2B89">
        <w:rPr>
          <w:b/>
          <w:sz w:val="24"/>
          <w:szCs w:val="24"/>
        </w:rPr>
        <w:t>МО «</w:t>
      </w:r>
      <w:r w:rsidR="00245EDC">
        <w:rPr>
          <w:b/>
          <w:sz w:val="24"/>
          <w:szCs w:val="24"/>
        </w:rPr>
        <w:t>Октябрьское сельское поселение</w:t>
      </w:r>
      <w:r w:rsidRPr="009C2B89">
        <w:rPr>
          <w:b/>
          <w:sz w:val="24"/>
          <w:szCs w:val="24"/>
        </w:rPr>
        <w:t>»</w:t>
      </w:r>
    </w:p>
    <w:p w:rsidR="00721F86" w:rsidRPr="009C2B89" w:rsidRDefault="00D67775" w:rsidP="00D67775">
      <w:pPr>
        <w:pStyle w:val="afd"/>
        <w:jc w:val="center"/>
        <w:rPr>
          <w:b/>
          <w:sz w:val="24"/>
          <w:szCs w:val="24"/>
        </w:rPr>
      </w:pPr>
      <w:r w:rsidRPr="009C2B89">
        <w:rPr>
          <w:b/>
          <w:sz w:val="24"/>
          <w:szCs w:val="24"/>
        </w:rPr>
        <w:t xml:space="preserve"> </w:t>
      </w:r>
    </w:p>
    <w:p w:rsidR="00113633" w:rsidRPr="009C2B89" w:rsidRDefault="00E04865" w:rsidP="00721F86">
      <w:pPr>
        <w:pStyle w:val="afd"/>
        <w:rPr>
          <w:sz w:val="24"/>
          <w:szCs w:val="24"/>
        </w:rPr>
      </w:pPr>
      <w:r>
        <w:rPr>
          <w:sz w:val="24"/>
          <w:szCs w:val="24"/>
        </w:rPr>
        <w:t>Настоящим решением Совета Октябрьского сельского поселения</w:t>
      </w:r>
      <w:r w:rsidR="009B711E" w:rsidRPr="009C2B89">
        <w:rPr>
          <w:sz w:val="24"/>
          <w:szCs w:val="24"/>
        </w:rPr>
        <w:t xml:space="preserve"> внесения изменений в бюджет МО «</w:t>
      </w:r>
      <w:r w:rsidR="00245EDC">
        <w:rPr>
          <w:sz w:val="24"/>
          <w:szCs w:val="24"/>
        </w:rPr>
        <w:t>Октябрьское сельское поселение</w:t>
      </w:r>
      <w:r w:rsidR="00707CAD" w:rsidRPr="009C2B89">
        <w:rPr>
          <w:sz w:val="24"/>
          <w:szCs w:val="24"/>
        </w:rPr>
        <w:t>» на 20</w:t>
      </w:r>
      <w:r w:rsidR="00245EDC">
        <w:rPr>
          <w:sz w:val="24"/>
          <w:szCs w:val="24"/>
        </w:rPr>
        <w:t>22</w:t>
      </w:r>
      <w:r w:rsidR="00707CAD" w:rsidRPr="009C2B89">
        <w:rPr>
          <w:sz w:val="24"/>
          <w:szCs w:val="24"/>
        </w:rPr>
        <w:t xml:space="preserve"> год</w:t>
      </w:r>
      <w:r w:rsidR="00A12BC1" w:rsidRPr="009C2B89">
        <w:rPr>
          <w:sz w:val="24"/>
          <w:szCs w:val="24"/>
        </w:rPr>
        <w:t xml:space="preserve"> внесены изменения в собственные доходы</w:t>
      </w:r>
      <w:r w:rsidR="00113633" w:rsidRPr="009C2B89">
        <w:rPr>
          <w:sz w:val="24"/>
          <w:szCs w:val="24"/>
        </w:rPr>
        <w:t>:</w:t>
      </w:r>
    </w:p>
    <w:p w:rsidR="00A12BC1" w:rsidRPr="009C2B89" w:rsidRDefault="0074766A" w:rsidP="00245EDC">
      <w:pPr>
        <w:pStyle w:val="afd"/>
        <w:rPr>
          <w:sz w:val="24"/>
          <w:szCs w:val="24"/>
        </w:rPr>
      </w:pPr>
      <w:r w:rsidRPr="009C2B89">
        <w:rPr>
          <w:sz w:val="24"/>
          <w:szCs w:val="24"/>
        </w:rPr>
        <w:t xml:space="preserve">- увеличены плановые назначения по </w:t>
      </w:r>
      <w:r w:rsidR="00245EDC" w:rsidRPr="009C2B89">
        <w:rPr>
          <w:sz w:val="24"/>
          <w:szCs w:val="24"/>
        </w:rPr>
        <w:t>налогу на доходы физических лиц</w:t>
      </w:r>
      <w:r w:rsidRPr="009C2B89">
        <w:rPr>
          <w:sz w:val="24"/>
          <w:szCs w:val="24"/>
        </w:rPr>
        <w:t xml:space="preserve"> на </w:t>
      </w:r>
      <w:r w:rsidR="00245EDC">
        <w:rPr>
          <w:sz w:val="24"/>
          <w:szCs w:val="24"/>
        </w:rPr>
        <w:t>1 240,000</w:t>
      </w:r>
      <w:r w:rsidRPr="009C2B89">
        <w:rPr>
          <w:sz w:val="24"/>
          <w:szCs w:val="24"/>
        </w:rPr>
        <w:t xml:space="preserve"> тыс</w:t>
      </w:r>
      <w:r w:rsidR="00245EDC">
        <w:rPr>
          <w:sz w:val="24"/>
          <w:szCs w:val="24"/>
        </w:rPr>
        <w:t>. рублей.</w:t>
      </w:r>
    </w:p>
    <w:p w:rsidR="00F05B57" w:rsidRPr="009C2B89" w:rsidRDefault="00E53BC7" w:rsidP="00721F86">
      <w:pPr>
        <w:pStyle w:val="afd"/>
        <w:rPr>
          <w:sz w:val="24"/>
          <w:szCs w:val="24"/>
        </w:rPr>
      </w:pPr>
      <w:r w:rsidRPr="009C2B89">
        <w:rPr>
          <w:sz w:val="24"/>
          <w:szCs w:val="24"/>
        </w:rPr>
        <w:t>В части безвозмездных поступ</w:t>
      </w:r>
      <w:r w:rsidR="00F05B57" w:rsidRPr="009C2B89">
        <w:rPr>
          <w:sz w:val="24"/>
          <w:szCs w:val="24"/>
        </w:rPr>
        <w:t>лений:</w:t>
      </w:r>
    </w:p>
    <w:p w:rsidR="00F05B57" w:rsidRDefault="00F05B57" w:rsidP="00721F86">
      <w:pPr>
        <w:pStyle w:val="afd"/>
        <w:rPr>
          <w:sz w:val="24"/>
          <w:szCs w:val="24"/>
        </w:rPr>
      </w:pPr>
      <w:r w:rsidRPr="009C2B89">
        <w:rPr>
          <w:sz w:val="24"/>
          <w:szCs w:val="24"/>
        </w:rPr>
        <w:t xml:space="preserve">- увеличены плановые назначения дотации на поддержку мер по обеспечению сбалансированности бюджетов на </w:t>
      </w:r>
      <w:r w:rsidR="00245EDC">
        <w:rPr>
          <w:sz w:val="24"/>
          <w:szCs w:val="24"/>
        </w:rPr>
        <w:t>197,550</w:t>
      </w:r>
      <w:r w:rsidRPr="009C2B89">
        <w:rPr>
          <w:sz w:val="24"/>
          <w:szCs w:val="24"/>
        </w:rPr>
        <w:t xml:space="preserve"> тыс. руб.;</w:t>
      </w:r>
    </w:p>
    <w:p w:rsidR="007810C0" w:rsidRPr="009C2B89" w:rsidRDefault="007810C0" w:rsidP="00721F86">
      <w:pPr>
        <w:pStyle w:val="afd"/>
        <w:rPr>
          <w:sz w:val="24"/>
          <w:szCs w:val="24"/>
        </w:rPr>
      </w:pPr>
      <w:r>
        <w:rPr>
          <w:sz w:val="24"/>
          <w:szCs w:val="24"/>
        </w:rPr>
        <w:t>- увеличены плановые назначения по субвенции</w:t>
      </w:r>
      <w:r w:rsidRPr="000E5202">
        <w:rPr>
          <w:sz w:val="24"/>
          <w:szCs w:val="24"/>
        </w:rPr>
        <w:t xml:space="preserve"> бюджетам поселения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4"/>
          <w:szCs w:val="24"/>
        </w:rPr>
        <w:t xml:space="preserve"> на 8,700 тыс. рублей;</w:t>
      </w:r>
    </w:p>
    <w:p w:rsidR="00113633" w:rsidRPr="009C2B89" w:rsidRDefault="00113633" w:rsidP="00721F86">
      <w:pPr>
        <w:pStyle w:val="afd"/>
        <w:rPr>
          <w:sz w:val="24"/>
          <w:szCs w:val="24"/>
        </w:rPr>
      </w:pPr>
      <w:r w:rsidRPr="009C2B89">
        <w:rPr>
          <w:sz w:val="24"/>
          <w:szCs w:val="24"/>
        </w:rPr>
        <w:t xml:space="preserve">- </w:t>
      </w:r>
      <w:r w:rsidR="009B711E" w:rsidRPr="009C2B89">
        <w:rPr>
          <w:sz w:val="24"/>
          <w:szCs w:val="24"/>
        </w:rPr>
        <w:t xml:space="preserve">увеличены плановые назначения по </w:t>
      </w:r>
      <w:r w:rsidR="00245EDC">
        <w:rPr>
          <w:sz w:val="24"/>
          <w:szCs w:val="24"/>
        </w:rPr>
        <w:t>иным</w:t>
      </w:r>
      <w:r w:rsidR="00707CAD" w:rsidRPr="009C2B89">
        <w:rPr>
          <w:sz w:val="24"/>
          <w:szCs w:val="24"/>
        </w:rPr>
        <w:t xml:space="preserve"> межбюджетным трансфертам, передаваемым бюджетам сельских поселений </w:t>
      </w:r>
      <w:r w:rsidR="009B711E" w:rsidRPr="009C2B89">
        <w:rPr>
          <w:sz w:val="24"/>
          <w:szCs w:val="24"/>
        </w:rPr>
        <w:t xml:space="preserve">на </w:t>
      </w:r>
      <w:r w:rsidR="00245EDC">
        <w:rPr>
          <w:sz w:val="24"/>
          <w:szCs w:val="24"/>
        </w:rPr>
        <w:t>811,780</w:t>
      </w:r>
      <w:r w:rsidR="00707CAD" w:rsidRPr="009C2B89">
        <w:rPr>
          <w:sz w:val="24"/>
          <w:szCs w:val="24"/>
        </w:rPr>
        <w:t xml:space="preserve"> тыс. руб. </w:t>
      </w:r>
    </w:p>
    <w:p w:rsidR="00721F86" w:rsidRPr="009C2B89" w:rsidRDefault="009B711E" w:rsidP="00721F86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9C2B89">
        <w:rPr>
          <w:color w:val="000000"/>
          <w:sz w:val="24"/>
          <w:szCs w:val="24"/>
          <w:lang w:eastAsia="ru-RU"/>
        </w:rPr>
        <w:t xml:space="preserve">В общем счете доходная часть бюджета увеличена на </w:t>
      </w:r>
      <w:r w:rsidR="00245EDC">
        <w:rPr>
          <w:color w:val="000000"/>
          <w:sz w:val="24"/>
          <w:szCs w:val="24"/>
          <w:lang w:eastAsia="ru-RU"/>
        </w:rPr>
        <w:t>2</w:t>
      </w:r>
      <w:r w:rsidR="007810C0">
        <w:rPr>
          <w:color w:val="000000"/>
          <w:sz w:val="24"/>
          <w:szCs w:val="24"/>
          <w:lang w:eastAsia="ru-RU"/>
        </w:rPr>
        <w:t> </w:t>
      </w:r>
      <w:r w:rsidR="00245EDC">
        <w:rPr>
          <w:color w:val="000000"/>
          <w:sz w:val="24"/>
          <w:szCs w:val="24"/>
          <w:lang w:eastAsia="ru-RU"/>
        </w:rPr>
        <w:t>2</w:t>
      </w:r>
      <w:r w:rsidR="007810C0">
        <w:rPr>
          <w:color w:val="000000"/>
          <w:sz w:val="24"/>
          <w:szCs w:val="24"/>
          <w:lang w:eastAsia="ru-RU"/>
        </w:rPr>
        <w:t>58,023</w:t>
      </w:r>
      <w:r w:rsidR="00F05B57" w:rsidRPr="009C2B89">
        <w:rPr>
          <w:sz w:val="24"/>
          <w:szCs w:val="24"/>
        </w:rPr>
        <w:t xml:space="preserve"> </w:t>
      </w:r>
      <w:r w:rsidRPr="009C2B89">
        <w:rPr>
          <w:color w:val="000000"/>
          <w:sz w:val="24"/>
          <w:szCs w:val="24"/>
          <w:lang w:eastAsia="ru-RU"/>
        </w:rPr>
        <w:t>тыс. руб.</w:t>
      </w:r>
    </w:p>
    <w:p w:rsidR="00F05B57" w:rsidRDefault="00F05B57" w:rsidP="00721F86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9C2B89">
        <w:rPr>
          <w:color w:val="000000"/>
          <w:sz w:val="24"/>
          <w:szCs w:val="24"/>
          <w:lang w:eastAsia="ru-RU"/>
        </w:rPr>
        <w:t>Изменение плановых назначений по доходам бюджета отражены в таблице 2.</w:t>
      </w:r>
    </w:p>
    <w:p w:rsidR="00245EDC" w:rsidRPr="009C2B89" w:rsidRDefault="00245EDC" w:rsidP="00721F86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F05B57" w:rsidRPr="009C2B89" w:rsidRDefault="00F05B57" w:rsidP="00F05B57">
      <w:pPr>
        <w:pStyle w:val="afd"/>
        <w:jc w:val="right"/>
        <w:rPr>
          <w:color w:val="000000"/>
          <w:sz w:val="24"/>
          <w:szCs w:val="24"/>
          <w:lang w:eastAsia="ru-RU"/>
        </w:rPr>
      </w:pPr>
      <w:r w:rsidRPr="009C2B89">
        <w:rPr>
          <w:color w:val="000000"/>
          <w:sz w:val="24"/>
          <w:szCs w:val="24"/>
          <w:lang w:eastAsia="ru-RU"/>
        </w:rPr>
        <w:t>Таблица 2, тыс. руб.</w:t>
      </w:r>
    </w:p>
    <w:tbl>
      <w:tblPr>
        <w:tblW w:w="9796" w:type="dxa"/>
        <w:tblInd w:w="93" w:type="dxa"/>
        <w:tblLayout w:type="fixed"/>
        <w:tblLook w:val="04A0"/>
      </w:tblPr>
      <w:tblGrid>
        <w:gridCol w:w="4977"/>
        <w:gridCol w:w="1842"/>
        <w:gridCol w:w="1560"/>
        <w:gridCol w:w="1417"/>
      </w:tblGrid>
      <w:tr w:rsidR="00F05B57" w:rsidRPr="009C2B89" w:rsidTr="00E04865">
        <w:trPr>
          <w:trHeight w:val="63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9C2B89" w:rsidRDefault="00F05B57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7" w:rsidRPr="009C2B89" w:rsidRDefault="004D7660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показатели</w:t>
            </w:r>
            <w:r w:rsidR="006F3A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7" w:rsidRPr="009C2B89" w:rsidRDefault="00F05B57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Уточнение</w:t>
            </w:r>
            <w:r w:rsidR="006F3A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57" w:rsidRPr="009C2B89" w:rsidRDefault="00F05B57" w:rsidP="00F05B5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  <w:r w:rsidR="0054123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233" w:rsidRPr="00541233">
              <w:rPr>
                <w:b/>
                <w:sz w:val="24"/>
                <w:szCs w:val="24"/>
              </w:rPr>
              <w:t>(гр.3-гр.2)</w:t>
            </w:r>
          </w:p>
        </w:tc>
      </w:tr>
      <w:tr w:rsidR="005839EF" w:rsidRPr="009C2B89" w:rsidTr="00E0486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/>
                <w:sz w:val="24"/>
                <w:szCs w:val="24"/>
              </w:rPr>
            </w:pPr>
            <w:r w:rsidRPr="004D7660">
              <w:rPr>
                <w:b/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2 669,500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5839EF">
              <w:rPr>
                <w:b/>
                <w:sz w:val="24"/>
                <w:szCs w:val="24"/>
              </w:rPr>
              <w:t>3 909,500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+1 240,000</w:t>
            </w:r>
          </w:p>
        </w:tc>
      </w:tr>
      <w:tr w:rsidR="005839EF" w:rsidRPr="009C2B89" w:rsidTr="007810C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2 360,000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5839EF">
              <w:rPr>
                <w:b/>
                <w:sz w:val="24"/>
                <w:szCs w:val="24"/>
              </w:rPr>
              <w:t>3 600,000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+ 1 240,000</w:t>
            </w:r>
          </w:p>
        </w:tc>
      </w:tr>
      <w:tr w:rsidR="005839EF" w:rsidRPr="009C2B89" w:rsidTr="005839E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sz w:val="24"/>
                <w:szCs w:val="24"/>
              </w:rPr>
            </w:pPr>
            <w:r w:rsidRPr="004D766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2 360,000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3 600,000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1 240,000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4D7660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D7660">
              <w:rPr>
                <w:b/>
                <w:sz w:val="24"/>
                <w:szCs w:val="24"/>
              </w:rPr>
              <w:t>298,000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839EF">
              <w:rPr>
                <w:b/>
                <w:sz w:val="24"/>
                <w:szCs w:val="24"/>
              </w:rPr>
              <w:t>298,000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color w:val="000000"/>
                <w:sz w:val="24"/>
                <w:szCs w:val="24"/>
              </w:rPr>
            </w:pPr>
            <w:r w:rsidRPr="004D7660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298,000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5839EF">
              <w:rPr>
                <w:b/>
                <w:sz w:val="24"/>
                <w:szCs w:val="24"/>
              </w:rPr>
              <w:t>298,000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color w:val="000000"/>
                <w:sz w:val="24"/>
                <w:szCs w:val="24"/>
              </w:rPr>
            </w:pPr>
            <w:r w:rsidRPr="004D7660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133,000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133,000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7660">
              <w:rPr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7660">
              <w:rPr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185,000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185,000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Cs/>
                <w:sz w:val="24"/>
                <w:szCs w:val="24"/>
              </w:rPr>
            </w:pPr>
            <w:r w:rsidRPr="004D7660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-21,000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-21,000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Cs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5839EF">
              <w:rPr>
                <w:b/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5839E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i/>
                <w:sz w:val="24"/>
                <w:szCs w:val="24"/>
              </w:rPr>
            </w:pPr>
            <w:r w:rsidRPr="004D7660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i/>
                <w:sz w:val="24"/>
                <w:szCs w:val="24"/>
              </w:rPr>
            </w:pPr>
            <w:r w:rsidRPr="004D7660">
              <w:rPr>
                <w:i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i/>
                <w:sz w:val="24"/>
                <w:szCs w:val="24"/>
              </w:rPr>
            </w:pPr>
            <w:r w:rsidRPr="005839EF">
              <w:rPr>
                <w:i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0A0CD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/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7810C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i/>
                <w:sz w:val="24"/>
                <w:szCs w:val="24"/>
              </w:rPr>
            </w:pPr>
            <w:r w:rsidRPr="004D7660">
              <w:rPr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i/>
                <w:sz w:val="24"/>
                <w:szCs w:val="24"/>
              </w:rPr>
            </w:pPr>
            <w:r w:rsidRPr="004D7660">
              <w:rPr>
                <w:i/>
                <w:sz w:val="24"/>
                <w:szCs w:val="24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i/>
                <w:sz w:val="24"/>
                <w:szCs w:val="24"/>
              </w:rPr>
            </w:pPr>
            <w:r w:rsidRPr="005839EF">
              <w:rPr>
                <w:i/>
                <w:sz w:val="24"/>
                <w:szCs w:val="24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7810C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color w:val="000000"/>
                <w:sz w:val="24"/>
                <w:szCs w:val="24"/>
              </w:rPr>
            </w:pPr>
            <w:r w:rsidRPr="004D766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7810C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4D7660">
              <w:rPr>
                <w:b/>
                <w:sz w:val="24"/>
                <w:szCs w:val="24"/>
              </w:rPr>
              <w:t>2,500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b/>
                <w:sz w:val="24"/>
                <w:szCs w:val="24"/>
              </w:rPr>
            </w:pPr>
            <w:r w:rsidRPr="005839EF">
              <w:rPr>
                <w:b/>
                <w:sz w:val="24"/>
                <w:szCs w:val="24"/>
              </w:rPr>
              <w:t>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839EF" w:rsidRPr="009C2B89" w:rsidTr="004D766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EF" w:rsidRPr="004D7660" w:rsidRDefault="005839EF" w:rsidP="00182AAD">
            <w:pPr>
              <w:jc w:val="both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182AAD">
            <w:pPr>
              <w:jc w:val="center"/>
              <w:rPr>
                <w:sz w:val="24"/>
                <w:szCs w:val="24"/>
              </w:rPr>
            </w:pPr>
            <w:r w:rsidRPr="004D7660">
              <w:rPr>
                <w:sz w:val="24"/>
                <w:szCs w:val="24"/>
              </w:rPr>
              <w:t>2,500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5839EF" w:rsidRDefault="005839EF" w:rsidP="00182AAD">
            <w:pPr>
              <w:jc w:val="center"/>
              <w:rPr>
                <w:sz w:val="24"/>
                <w:szCs w:val="24"/>
              </w:rPr>
            </w:pPr>
            <w:r w:rsidRPr="005839EF">
              <w:rPr>
                <w:sz w:val="24"/>
                <w:szCs w:val="24"/>
              </w:rPr>
              <w:t>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EF" w:rsidRPr="004D7660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05B57" w:rsidRPr="009C2B89" w:rsidTr="004D7660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7" w:rsidRPr="009C2B89" w:rsidRDefault="00F05B57" w:rsidP="00F05B5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7" w:rsidRPr="005839EF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/>
                <w:sz w:val="24"/>
                <w:szCs w:val="24"/>
              </w:rPr>
              <w:t>3 873,410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7" w:rsidRPr="005839EF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/>
                <w:sz w:val="24"/>
                <w:szCs w:val="24"/>
              </w:rPr>
              <w:t>4 882,733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7" w:rsidRPr="009C2B89" w:rsidRDefault="005839EF" w:rsidP="00F05B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  <w:r w:rsidR="007810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810C0">
              <w:rPr>
                <w:b/>
                <w:bCs/>
                <w:color w:val="000000"/>
                <w:sz w:val="24"/>
                <w:szCs w:val="24"/>
                <w:lang w:eastAsia="ru-RU"/>
              </w:rPr>
              <w:t>18,023</w:t>
            </w:r>
          </w:p>
        </w:tc>
      </w:tr>
      <w:tr w:rsidR="00F05B57" w:rsidRPr="009C2B89" w:rsidTr="009C2B89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7" w:rsidRPr="005839EF" w:rsidRDefault="005839EF" w:rsidP="00F05B5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9C2B89" w:rsidRDefault="005839EF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9C2B89" w:rsidRDefault="005839EF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57" w:rsidRPr="005839EF" w:rsidRDefault="00F05B57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5839E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B57" w:rsidRPr="009C2B89" w:rsidTr="009C2B89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7" w:rsidRPr="005839EF" w:rsidRDefault="005839EF" w:rsidP="00F05B5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5839EF" w:rsidRDefault="005839EF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sz w:val="24"/>
                <w:szCs w:val="24"/>
              </w:rPr>
              <w:t>1 956,310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5839EF" w:rsidRDefault="005839EF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39EF">
              <w:rPr>
                <w:sz w:val="24"/>
                <w:szCs w:val="24"/>
              </w:rPr>
              <w:t>2 153,855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57" w:rsidRPr="005839EF" w:rsidRDefault="005839EF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0E5202">
              <w:rPr>
                <w:bCs/>
                <w:color w:val="000000"/>
                <w:sz w:val="24"/>
                <w:szCs w:val="24"/>
                <w:lang w:eastAsia="ru-RU"/>
              </w:rPr>
              <w:t>197,545</w:t>
            </w:r>
          </w:p>
        </w:tc>
      </w:tr>
      <w:tr w:rsidR="00F05B57" w:rsidRPr="009C2B89" w:rsidTr="009C2B89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7" w:rsidRPr="000E5202" w:rsidRDefault="000E5202" w:rsidP="00F05B5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202">
              <w:rPr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9C2B89" w:rsidRDefault="00F05B57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E5202">
              <w:rPr>
                <w:color w:val="000000"/>
                <w:sz w:val="24"/>
                <w:szCs w:val="24"/>
                <w:lang w:eastAsia="ru-RU"/>
              </w:rPr>
              <w:t>96,300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9C2B89" w:rsidRDefault="007810C0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57" w:rsidRPr="000E5202" w:rsidRDefault="007810C0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+8,700</w:t>
            </w:r>
          </w:p>
        </w:tc>
      </w:tr>
      <w:tr w:rsidR="00F05B57" w:rsidRPr="009C2B89" w:rsidTr="009C2B89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7" w:rsidRPr="000E5202" w:rsidRDefault="000E5202" w:rsidP="00F05B5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202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0E5202" w:rsidRDefault="000E5202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202">
              <w:rPr>
                <w:sz w:val="24"/>
                <w:szCs w:val="24"/>
              </w:rPr>
              <w:t>912,500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7" w:rsidRPr="000E5202" w:rsidRDefault="000E5202" w:rsidP="00F05B5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202">
              <w:rPr>
                <w:sz w:val="24"/>
                <w:szCs w:val="24"/>
              </w:rPr>
              <w:t>1 724,278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57" w:rsidRPr="000E5202" w:rsidRDefault="000E5202" w:rsidP="00F05B57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5202">
              <w:rPr>
                <w:bCs/>
                <w:color w:val="000000"/>
                <w:sz w:val="24"/>
                <w:szCs w:val="24"/>
                <w:lang w:eastAsia="ru-RU"/>
              </w:rPr>
              <w:t>+811,7</w:t>
            </w:r>
            <w:r w:rsidR="00D94FA2">
              <w:rPr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51DB4" w:rsidRPr="009C2B89" w:rsidTr="009C2B89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51DB4" w:rsidRPr="009C2B89" w:rsidRDefault="00C51DB4" w:rsidP="00C51D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51DB4" w:rsidRPr="00D94FA2" w:rsidRDefault="00D94FA2" w:rsidP="00C51D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FA2">
              <w:rPr>
                <w:b/>
                <w:sz w:val="24"/>
                <w:szCs w:val="24"/>
              </w:rPr>
              <w:t>6 542,910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51DB4" w:rsidRPr="00D94FA2" w:rsidRDefault="00D94FA2" w:rsidP="00C51D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FA2">
              <w:rPr>
                <w:b/>
                <w:sz w:val="24"/>
                <w:szCs w:val="24"/>
              </w:rPr>
              <w:t>8 792,233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C51DB4" w:rsidRPr="009C2B89" w:rsidRDefault="00D94FA2" w:rsidP="00C51D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+2</w:t>
            </w:r>
            <w:r w:rsidR="007810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810C0">
              <w:rPr>
                <w:b/>
                <w:bCs/>
                <w:color w:val="000000"/>
                <w:sz w:val="24"/>
                <w:szCs w:val="24"/>
                <w:lang w:eastAsia="ru-RU"/>
              </w:rPr>
              <w:t>58,023</w:t>
            </w:r>
          </w:p>
        </w:tc>
      </w:tr>
    </w:tbl>
    <w:p w:rsidR="009B711E" w:rsidRPr="009C2B89" w:rsidRDefault="009B711E" w:rsidP="00721F86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5D2AE6" w:rsidRPr="009C2B89" w:rsidRDefault="00721F86" w:rsidP="005D2AE6">
      <w:pPr>
        <w:pStyle w:val="afd"/>
        <w:spacing w:after="240"/>
        <w:jc w:val="center"/>
        <w:rPr>
          <w:color w:val="000000"/>
          <w:sz w:val="24"/>
          <w:szCs w:val="24"/>
          <w:lang w:eastAsia="ru-RU"/>
        </w:rPr>
      </w:pPr>
      <w:r w:rsidRPr="009C2B89">
        <w:rPr>
          <w:b/>
          <w:spacing w:val="-10"/>
          <w:sz w:val="24"/>
          <w:szCs w:val="24"/>
        </w:rPr>
        <w:t>Внесение изменений в р</w:t>
      </w:r>
      <w:r w:rsidRPr="009C2B89">
        <w:rPr>
          <w:b/>
          <w:sz w:val="24"/>
          <w:szCs w:val="24"/>
        </w:rPr>
        <w:t>асходную часть бюджета МО «</w:t>
      </w:r>
      <w:r w:rsidR="00D94FA2">
        <w:rPr>
          <w:b/>
          <w:sz w:val="24"/>
          <w:szCs w:val="24"/>
        </w:rPr>
        <w:t>Октябрьское сельское поселение</w:t>
      </w:r>
      <w:r w:rsidRPr="009C2B89">
        <w:rPr>
          <w:b/>
          <w:sz w:val="24"/>
          <w:szCs w:val="24"/>
        </w:rPr>
        <w:t>» на 20</w:t>
      </w:r>
      <w:r w:rsidR="00D94FA2">
        <w:rPr>
          <w:b/>
          <w:sz w:val="24"/>
          <w:szCs w:val="24"/>
        </w:rPr>
        <w:t>22</w:t>
      </w:r>
      <w:r w:rsidRPr="009C2B89">
        <w:rPr>
          <w:b/>
          <w:sz w:val="24"/>
          <w:szCs w:val="24"/>
        </w:rPr>
        <w:t xml:space="preserve"> год</w:t>
      </w:r>
    </w:p>
    <w:p w:rsidR="005D2AE6" w:rsidRPr="009C2B89" w:rsidRDefault="005D2AE6" w:rsidP="005D2AE6">
      <w:pPr>
        <w:pStyle w:val="afd"/>
        <w:rPr>
          <w:color w:val="000000"/>
          <w:sz w:val="24"/>
          <w:szCs w:val="24"/>
          <w:lang w:eastAsia="ru-RU"/>
        </w:rPr>
      </w:pPr>
      <w:r w:rsidRPr="009C2B89">
        <w:rPr>
          <w:color w:val="000000"/>
          <w:sz w:val="24"/>
          <w:szCs w:val="24"/>
          <w:lang w:eastAsia="ru-RU"/>
        </w:rPr>
        <w:t xml:space="preserve">Изменение плановых назначений по расходам бюджета в разрезе функциональной классификации расходов бюджетов отражены в таблице </w:t>
      </w:r>
      <w:r w:rsidR="00AF2B01" w:rsidRPr="009C2B89">
        <w:rPr>
          <w:color w:val="000000"/>
          <w:sz w:val="24"/>
          <w:szCs w:val="24"/>
          <w:lang w:eastAsia="ru-RU"/>
        </w:rPr>
        <w:t>3</w:t>
      </w:r>
      <w:r w:rsidRPr="009C2B89">
        <w:rPr>
          <w:color w:val="000000"/>
          <w:sz w:val="24"/>
          <w:szCs w:val="24"/>
          <w:lang w:eastAsia="ru-RU"/>
        </w:rPr>
        <w:t>.</w:t>
      </w:r>
    </w:p>
    <w:p w:rsidR="0092110D" w:rsidRPr="009C2B89" w:rsidRDefault="0092110D" w:rsidP="005D2AE6">
      <w:pPr>
        <w:pStyle w:val="afd"/>
        <w:rPr>
          <w:color w:val="000000"/>
          <w:sz w:val="24"/>
          <w:szCs w:val="24"/>
          <w:lang w:eastAsia="ru-RU"/>
        </w:rPr>
      </w:pPr>
    </w:p>
    <w:p w:rsidR="005D2AE6" w:rsidRPr="009C2B89" w:rsidRDefault="005D2AE6" w:rsidP="005D2AE6">
      <w:pPr>
        <w:pStyle w:val="afd"/>
        <w:jc w:val="right"/>
        <w:rPr>
          <w:color w:val="000000"/>
          <w:sz w:val="24"/>
          <w:szCs w:val="24"/>
          <w:lang w:eastAsia="ru-RU"/>
        </w:rPr>
      </w:pPr>
      <w:r w:rsidRPr="009C2B89">
        <w:rPr>
          <w:color w:val="000000"/>
          <w:sz w:val="24"/>
          <w:szCs w:val="24"/>
          <w:lang w:eastAsia="ru-RU"/>
        </w:rPr>
        <w:t xml:space="preserve">Таблица </w:t>
      </w:r>
      <w:r w:rsidR="00AF2B01" w:rsidRPr="009C2B89">
        <w:rPr>
          <w:color w:val="000000"/>
          <w:sz w:val="24"/>
          <w:szCs w:val="24"/>
          <w:lang w:eastAsia="ru-RU"/>
        </w:rPr>
        <w:t>3</w:t>
      </w:r>
      <w:r w:rsidRPr="009C2B89">
        <w:rPr>
          <w:color w:val="000000"/>
          <w:sz w:val="24"/>
          <w:szCs w:val="24"/>
          <w:lang w:eastAsia="ru-RU"/>
        </w:rPr>
        <w:t>, тыс. руб.</w:t>
      </w:r>
    </w:p>
    <w:tbl>
      <w:tblPr>
        <w:tblW w:w="9654" w:type="dxa"/>
        <w:tblInd w:w="93" w:type="dxa"/>
        <w:tblLook w:val="04A0"/>
      </w:tblPr>
      <w:tblGrid>
        <w:gridCol w:w="4268"/>
        <w:gridCol w:w="1984"/>
        <w:gridCol w:w="1701"/>
        <w:gridCol w:w="1701"/>
      </w:tblGrid>
      <w:tr w:rsidR="00D94FA2" w:rsidRPr="009C2B89" w:rsidTr="00245EDC">
        <w:trPr>
          <w:trHeight w:val="6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41233" w:rsidRDefault="00D94FA2" w:rsidP="00182AAD">
            <w:pPr>
              <w:jc w:val="center"/>
              <w:rPr>
                <w:b/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Наименования разделов и подразделов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A2" w:rsidRPr="00541233" w:rsidRDefault="00D94FA2" w:rsidP="00182AAD">
            <w:pPr>
              <w:jc w:val="center"/>
              <w:rPr>
                <w:b/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A2" w:rsidRPr="009C2B89" w:rsidRDefault="00D94F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</w:rPr>
              <w:t>Уточнение</w:t>
            </w:r>
            <w:r w:rsidR="006F3ABF">
              <w:rPr>
                <w:b/>
                <w:bCs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FA2" w:rsidRPr="009C2B89" w:rsidRDefault="006F3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2B89">
              <w:rPr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233">
              <w:rPr>
                <w:b/>
                <w:sz w:val="24"/>
                <w:szCs w:val="24"/>
              </w:rPr>
              <w:t>(гр.3-гр.2)</w:t>
            </w:r>
          </w:p>
        </w:tc>
      </w:tr>
      <w:tr w:rsidR="00D94FA2" w:rsidRPr="009C2B89" w:rsidTr="00FB3D8A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A2" w:rsidRPr="00541233" w:rsidRDefault="00D94FA2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 </w:t>
            </w:r>
            <w:r w:rsidRPr="00541233">
              <w:rPr>
                <w:b/>
                <w:bCs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41233" w:rsidRDefault="00D94FA2" w:rsidP="00182A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41233" w:rsidRDefault="00D94F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FA2" w:rsidRPr="00541233" w:rsidRDefault="00D94FA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233" w:rsidRPr="009C2B89" w:rsidTr="00921F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4 252,650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4 450,195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233" w:rsidRPr="006F3ABF" w:rsidRDefault="0054123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3ABF">
              <w:rPr>
                <w:b/>
                <w:color w:val="000000"/>
                <w:sz w:val="24"/>
                <w:szCs w:val="24"/>
              </w:rPr>
              <w:t>+</w:t>
            </w:r>
            <w:r w:rsidR="006F3ABF" w:rsidRPr="006F3ABF">
              <w:rPr>
                <w:b/>
                <w:color w:val="000000"/>
                <w:sz w:val="24"/>
                <w:szCs w:val="24"/>
              </w:rPr>
              <w:t>197,545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857,117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905,559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+48,442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3 176,433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3 325,536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+149,103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color w:val="FF0000"/>
                <w:sz w:val="24"/>
                <w:szCs w:val="24"/>
              </w:rPr>
            </w:pPr>
            <w:r w:rsidRPr="00541233">
              <w:rPr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60,600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60,600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541233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0,00</w:t>
            </w:r>
            <w:r w:rsidR="006F3AB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41233">
              <w:rPr>
                <w:bCs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541233" w:rsidP="006F3ABF">
            <w:pPr>
              <w:jc w:val="right"/>
              <w:rPr>
                <w:color w:val="000000"/>
                <w:sz w:val="24"/>
                <w:szCs w:val="24"/>
              </w:rPr>
            </w:pPr>
            <w:r w:rsidRPr="006F3ABF">
              <w:rPr>
                <w:color w:val="000000"/>
                <w:sz w:val="24"/>
                <w:szCs w:val="24"/>
              </w:rPr>
              <w:t>0,00</w:t>
            </w:r>
            <w:r w:rsidR="006F3AB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-2,000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182AAD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63,500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65,500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541233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+</w:t>
            </w:r>
            <w:r w:rsidR="006F3ABF">
              <w:rPr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rPr>
                <w:b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Национальная  оборона</w:t>
            </w:r>
            <w:r w:rsidRPr="00541233">
              <w:rPr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196,300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7810C0" w:rsidP="00182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7810C0" w:rsidP="006F3AB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+8,700</w:t>
            </w:r>
          </w:p>
        </w:tc>
      </w:tr>
      <w:tr w:rsidR="00541233" w:rsidRPr="00541233" w:rsidTr="006F3AB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196,300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7810C0" w:rsidP="0018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7810C0" w:rsidP="006F3A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+8,700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sz w:val="24"/>
                <w:szCs w:val="24"/>
              </w:rPr>
            </w:pPr>
            <w:r w:rsidRPr="00541233">
              <w:rPr>
                <w:b/>
                <w:sz w:val="24"/>
                <w:szCs w:val="24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6F3ABF" w:rsidP="006F3ABF">
            <w:pPr>
              <w:jc w:val="right"/>
              <w:rPr>
                <w:color w:val="000000"/>
                <w:sz w:val="24"/>
                <w:szCs w:val="24"/>
              </w:rPr>
            </w:pPr>
            <w:r w:rsidRPr="006F3ABF">
              <w:rPr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color w:val="FF0000"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6F3ABF" w:rsidP="006F3A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1233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934,500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1 027,690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6F3ABF" w:rsidP="006F3A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+93,190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56,500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149,690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+93,190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4123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298,000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298,000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C7578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41233">
              <w:rPr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C7578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530,000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530,000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C7578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255,000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2 213,588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6F3ABF" w:rsidP="006F3A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+1 958,588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2 098,588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+1 958,588</w:t>
            </w:r>
          </w:p>
        </w:tc>
      </w:tr>
      <w:tr w:rsidR="00541233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ABF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784,460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784,460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784,460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784,460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21,000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21,000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21,000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sz w:val="24"/>
                <w:szCs w:val="24"/>
              </w:rPr>
            </w:pPr>
            <w:r w:rsidRPr="00541233">
              <w:rPr>
                <w:sz w:val="24"/>
                <w:szCs w:val="24"/>
              </w:rPr>
              <w:t>21,000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F3ABF" w:rsidRPr="009C2B89" w:rsidTr="006F3ABF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BF" w:rsidRPr="00541233" w:rsidRDefault="006F3ABF" w:rsidP="00541233">
            <w:pPr>
              <w:jc w:val="both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541233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F" w:rsidRPr="00541233" w:rsidRDefault="006F3ABF" w:rsidP="00182AAD">
            <w:pPr>
              <w:jc w:val="center"/>
              <w:rPr>
                <w:bCs/>
                <w:sz w:val="24"/>
                <w:szCs w:val="24"/>
              </w:rPr>
            </w:pPr>
            <w:r w:rsidRPr="00541233">
              <w:rPr>
                <w:bCs/>
                <w:sz w:val="24"/>
                <w:szCs w:val="24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BF" w:rsidRDefault="006F3ABF" w:rsidP="006F3ABF">
            <w:pPr>
              <w:jc w:val="right"/>
            </w:pPr>
            <w:r w:rsidRPr="00457B20"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541233" w:rsidRPr="009C2B89" w:rsidTr="006F3AB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6 542,910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8 792,233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1233" w:rsidRPr="006F3ABF" w:rsidRDefault="006F3ABF" w:rsidP="006F3AB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3ABF">
              <w:rPr>
                <w:b/>
                <w:color w:val="000000"/>
                <w:sz w:val="24"/>
                <w:szCs w:val="24"/>
              </w:rPr>
              <w:t>+2</w:t>
            </w:r>
            <w:r w:rsidR="007810C0">
              <w:rPr>
                <w:b/>
                <w:color w:val="000000"/>
                <w:sz w:val="24"/>
                <w:szCs w:val="24"/>
              </w:rPr>
              <w:t> </w:t>
            </w:r>
            <w:r w:rsidRPr="006F3ABF">
              <w:rPr>
                <w:b/>
                <w:color w:val="000000"/>
                <w:sz w:val="24"/>
                <w:szCs w:val="24"/>
              </w:rPr>
              <w:t>2</w:t>
            </w:r>
            <w:r w:rsidR="007810C0">
              <w:rPr>
                <w:b/>
                <w:color w:val="000000"/>
                <w:sz w:val="24"/>
                <w:szCs w:val="24"/>
              </w:rPr>
              <w:t>58,023</w:t>
            </w:r>
          </w:p>
        </w:tc>
      </w:tr>
      <w:tr w:rsidR="00541233" w:rsidRPr="009C2B89" w:rsidTr="006F3ABF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41233" w:rsidRPr="00541233" w:rsidRDefault="00541233" w:rsidP="00541233">
            <w:pPr>
              <w:jc w:val="both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1233" w:rsidRPr="00541233" w:rsidRDefault="00541233" w:rsidP="0054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1233" w:rsidRPr="00541233" w:rsidRDefault="00541233" w:rsidP="00182AAD">
            <w:pPr>
              <w:jc w:val="center"/>
              <w:rPr>
                <w:b/>
                <w:bCs/>
                <w:sz w:val="24"/>
                <w:szCs w:val="24"/>
              </w:rPr>
            </w:pPr>
            <w:r w:rsidRPr="0054123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1233" w:rsidRPr="00541233" w:rsidRDefault="00541233" w:rsidP="006F3A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123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2110D" w:rsidRPr="009C2B89" w:rsidRDefault="0092110D" w:rsidP="005D2AE6">
      <w:pPr>
        <w:pStyle w:val="afd"/>
        <w:jc w:val="right"/>
        <w:rPr>
          <w:color w:val="000000"/>
          <w:sz w:val="24"/>
          <w:szCs w:val="24"/>
          <w:lang w:eastAsia="ru-RU"/>
        </w:rPr>
      </w:pPr>
    </w:p>
    <w:p w:rsidR="002311EC" w:rsidRPr="009C2B89" w:rsidRDefault="005D2AE6" w:rsidP="00DB34D0">
      <w:pPr>
        <w:shd w:val="clear" w:color="auto" w:fill="FFFFFF"/>
        <w:ind w:right="12" w:firstLine="535"/>
        <w:jc w:val="both"/>
        <w:rPr>
          <w:sz w:val="24"/>
          <w:szCs w:val="24"/>
        </w:rPr>
      </w:pPr>
      <w:r w:rsidRPr="009C2B89">
        <w:rPr>
          <w:sz w:val="24"/>
          <w:szCs w:val="24"/>
        </w:rPr>
        <w:t xml:space="preserve">Расходная часть </w:t>
      </w:r>
      <w:r w:rsidR="002311EC" w:rsidRPr="009C2B89">
        <w:rPr>
          <w:sz w:val="24"/>
          <w:szCs w:val="24"/>
        </w:rPr>
        <w:t xml:space="preserve">в общем счёте </w:t>
      </w:r>
      <w:r w:rsidR="00D67775" w:rsidRPr="009C2B89">
        <w:rPr>
          <w:sz w:val="24"/>
          <w:szCs w:val="24"/>
        </w:rPr>
        <w:t>в 20</w:t>
      </w:r>
      <w:r w:rsidR="006F3ABF">
        <w:rPr>
          <w:sz w:val="24"/>
          <w:szCs w:val="24"/>
        </w:rPr>
        <w:t>22</w:t>
      </w:r>
      <w:r w:rsidR="00D67775" w:rsidRPr="009C2B89">
        <w:rPr>
          <w:sz w:val="24"/>
          <w:szCs w:val="24"/>
        </w:rPr>
        <w:t xml:space="preserve"> г. </w:t>
      </w:r>
      <w:r w:rsidRPr="009C2B89">
        <w:rPr>
          <w:sz w:val="24"/>
          <w:szCs w:val="24"/>
        </w:rPr>
        <w:t xml:space="preserve">увеличена на </w:t>
      </w:r>
      <w:r w:rsidR="007810C0">
        <w:rPr>
          <w:sz w:val="24"/>
          <w:szCs w:val="24"/>
        </w:rPr>
        <w:t>2 258,023</w:t>
      </w:r>
      <w:r w:rsidR="00D57D07" w:rsidRPr="009C2B89">
        <w:rPr>
          <w:sz w:val="24"/>
          <w:szCs w:val="24"/>
        </w:rPr>
        <w:t xml:space="preserve"> тыс. рублей.</w:t>
      </w:r>
    </w:p>
    <w:p w:rsidR="00824DE4" w:rsidRPr="009C2B89" w:rsidRDefault="00D57D07" w:rsidP="00DB34D0">
      <w:pPr>
        <w:shd w:val="clear" w:color="auto" w:fill="FFFFFF"/>
        <w:ind w:right="12" w:firstLine="535"/>
        <w:jc w:val="both"/>
        <w:rPr>
          <w:sz w:val="24"/>
          <w:szCs w:val="24"/>
        </w:rPr>
      </w:pPr>
      <w:r w:rsidRPr="009C2B89">
        <w:rPr>
          <w:sz w:val="24"/>
          <w:szCs w:val="24"/>
        </w:rPr>
        <w:t>В</w:t>
      </w:r>
      <w:r w:rsidR="00824DE4" w:rsidRPr="009C2B89">
        <w:rPr>
          <w:sz w:val="24"/>
          <w:szCs w:val="24"/>
        </w:rPr>
        <w:t>несены следующие изменения:</w:t>
      </w:r>
    </w:p>
    <w:p w:rsidR="00D50394" w:rsidRDefault="006F3ABF" w:rsidP="00DB34D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бюджетные назначения увеличены</w:t>
      </w:r>
      <w:r w:rsidR="00D50394" w:rsidRPr="009C2B89">
        <w:rPr>
          <w:sz w:val="24"/>
          <w:szCs w:val="24"/>
        </w:rPr>
        <w:t xml:space="preserve"> по разделу </w:t>
      </w:r>
      <w:r w:rsidR="00DB34D0" w:rsidRPr="009C2B89">
        <w:rPr>
          <w:sz w:val="24"/>
          <w:szCs w:val="24"/>
        </w:rPr>
        <w:t>«</w:t>
      </w:r>
      <w:r w:rsidR="00D50394" w:rsidRPr="009C2B89">
        <w:rPr>
          <w:sz w:val="24"/>
          <w:szCs w:val="24"/>
        </w:rPr>
        <w:t>Общегосударственные вопросы</w:t>
      </w:r>
      <w:r w:rsidR="00DB34D0" w:rsidRPr="009C2B89">
        <w:rPr>
          <w:sz w:val="24"/>
          <w:szCs w:val="24"/>
        </w:rPr>
        <w:t>»</w:t>
      </w:r>
      <w:r w:rsidR="00D50394" w:rsidRPr="009C2B89">
        <w:rPr>
          <w:sz w:val="24"/>
          <w:szCs w:val="24"/>
        </w:rPr>
        <w:t xml:space="preserve"> на </w:t>
      </w:r>
      <w:r>
        <w:rPr>
          <w:sz w:val="24"/>
          <w:szCs w:val="24"/>
        </w:rPr>
        <w:t>197,545</w:t>
      </w:r>
      <w:r w:rsidR="00DB34D0" w:rsidRPr="009C2B89">
        <w:rPr>
          <w:sz w:val="24"/>
          <w:szCs w:val="24"/>
        </w:rPr>
        <w:t xml:space="preserve"> </w:t>
      </w:r>
      <w:r w:rsidR="00D50394" w:rsidRPr="009C2B89">
        <w:rPr>
          <w:sz w:val="24"/>
          <w:szCs w:val="24"/>
        </w:rPr>
        <w:t xml:space="preserve">тыс. руб., в том числе: </w:t>
      </w:r>
      <w:r w:rsidR="00DB34D0" w:rsidRPr="009C2B89">
        <w:rPr>
          <w:sz w:val="24"/>
          <w:szCs w:val="24"/>
        </w:rPr>
        <w:t>на «</w:t>
      </w:r>
      <w:r w:rsidR="00D50394" w:rsidRPr="009C2B89">
        <w:rPr>
          <w:sz w:val="24"/>
          <w:szCs w:val="24"/>
        </w:rPr>
        <w:t>Функционирование высшего должностного лица</w:t>
      </w:r>
      <w:r w:rsidR="00DB34D0" w:rsidRPr="009C2B89">
        <w:rPr>
          <w:sz w:val="24"/>
          <w:szCs w:val="24"/>
        </w:rPr>
        <w:t>»</w:t>
      </w:r>
      <w:r w:rsidR="00D50394" w:rsidRPr="009C2B89">
        <w:rPr>
          <w:sz w:val="24"/>
          <w:szCs w:val="24"/>
        </w:rPr>
        <w:t xml:space="preserve"> на </w:t>
      </w:r>
      <w:r>
        <w:rPr>
          <w:sz w:val="24"/>
          <w:szCs w:val="24"/>
        </w:rPr>
        <w:t>48,442</w:t>
      </w:r>
      <w:r w:rsidR="00D50394" w:rsidRPr="009C2B89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повышение заработной платы на 10%</w:t>
      </w:r>
      <w:r w:rsidR="007B22D0" w:rsidRPr="009C2B89">
        <w:rPr>
          <w:sz w:val="24"/>
          <w:szCs w:val="24"/>
        </w:rPr>
        <w:t xml:space="preserve"> и </w:t>
      </w:r>
      <w:r w:rsidR="00DB34D0" w:rsidRPr="009C2B89">
        <w:rPr>
          <w:sz w:val="24"/>
          <w:szCs w:val="24"/>
        </w:rPr>
        <w:t>«</w:t>
      </w:r>
      <w:r w:rsidRPr="006F3ABF">
        <w:rPr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B34D0" w:rsidRPr="009C2B89">
        <w:rPr>
          <w:color w:val="000000"/>
          <w:sz w:val="24"/>
          <w:szCs w:val="24"/>
        </w:rPr>
        <w:t xml:space="preserve">» на </w:t>
      </w:r>
      <w:r>
        <w:rPr>
          <w:color w:val="000000"/>
          <w:sz w:val="24"/>
          <w:szCs w:val="24"/>
        </w:rPr>
        <w:t>149,103</w:t>
      </w:r>
      <w:r w:rsidR="00DB34D0" w:rsidRPr="009C2B89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 xml:space="preserve"> повышение заработной платы</w:t>
      </w:r>
      <w:r w:rsidR="007810C0">
        <w:rPr>
          <w:color w:val="000000"/>
          <w:sz w:val="24"/>
          <w:szCs w:val="24"/>
        </w:rPr>
        <w:t xml:space="preserve"> на 10%.</w:t>
      </w:r>
    </w:p>
    <w:p w:rsidR="007810C0" w:rsidRDefault="007810C0" w:rsidP="00DB34D0">
      <w:pPr>
        <w:ind w:firstLine="709"/>
        <w:jc w:val="both"/>
        <w:rPr>
          <w:color w:val="000000"/>
          <w:sz w:val="24"/>
          <w:szCs w:val="24"/>
        </w:rPr>
      </w:pPr>
    </w:p>
    <w:p w:rsidR="007810C0" w:rsidRDefault="007810C0" w:rsidP="00DB34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увеличены бюджетные назначения по разделу «</w:t>
      </w:r>
      <w:r w:rsidRPr="007810C0">
        <w:rPr>
          <w:bCs/>
          <w:sz w:val="24"/>
          <w:szCs w:val="24"/>
        </w:rPr>
        <w:t>Национальная  оборона</w:t>
      </w:r>
      <w:r>
        <w:rPr>
          <w:color w:val="000000"/>
          <w:sz w:val="24"/>
          <w:szCs w:val="24"/>
        </w:rPr>
        <w:t>»</w:t>
      </w:r>
      <w:r w:rsidRPr="007810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о</w:t>
      </w:r>
      <w:r w:rsidRPr="00A94D5D">
        <w:rPr>
          <w:sz w:val="22"/>
          <w:szCs w:val="22"/>
        </w:rPr>
        <w:t>существление первичного воинского учета на территориях, где отсутствуют военные комиссариаты</w:t>
      </w:r>
      <w:r>
        <w:rPr>
          <w:color w:val="000000"/>
          <w:sz w:val="24"/>
          <w:szCs w:val="24"/>
        </w:rPr>
        <w:t xml:space="preserve"> на 8,700 тыс.рублей;</w:t>
      </w:r>
      <w:r w:rsidRPr="007810C0">
        <w:rPr>
          <w:color w:val="000000"/>
          <w:sz w:val="24"/>
          <w:szCs w:val="24"/>
        </w:rPr>
        <w:t xml:space="preserve"> </w:t>
      </w:r>
    </w:p>
    <w:p w:rsidR="007423B6" w:rsidRPr="009C2B89" w:rsidRDefault="007423B6" w:rsidP="00DB34D0">
      <w:pPr>
        <w:ind w:firstLine="709"/>
        <w:jc w:val="both"/>
        <w:rPr>
          <w:sz w:val="24"/>
          <w:szCs w:val="24"/>
        </w:rPr>
      </w:pPr>
    </w:p>
    <w:p w:rsidR="00D50394" w:rsidRDefault="00D50394" w:rsidP="00DB34D0">
      <w:pPr>
        <w:ind w:firstLine="709"/>
        <w:jc w:val="both"/>
        <w:rPr>
          <w:sz w:val="24"/>
          <w:szCs w:val="24"/>
        </w:rPr>
      </w:pPr>
      <w:r w:rsidRPr="009C2B89">
        <w:rPr>
          <w:sz w:val="24"/>
          <w:szCs w:val="24"/>
        </w:rPr>
        <w:t xml:space="preserve">- </w:t>
      </w:r>
      <w:r w:rsidR="00DB34D0" w:rsidRPr="009C2B89">
        <w:rPr>
          <w:sz w:val="24"/>
          <w:szCs w:val="24"/>
        </w:rPr>
        <w:t xml:space="preserve">увеличены </w:t>
      </w:r>
      <w:r w:rsidRPr="009C2B89">
        <w:rPr>
          <w:sz w:val="24"/>
          <w:szCs w:val="24"/>
        </w:rPr>
        <w:t xml:space="preserve">бюджетные назначения по разделу </w:t>
      </w:r>
      <w:r w:rsidR="00DB34D0" w:rsidRPr="009C2B89">
        <w:rPr>
          <w:sz w:val="24"/>
          <w:szCs w:val="24"/>
        </w:rPr>
        <w:t>«</w:t>
      </w:r>
      <w:r w:rsidR="007423B6" w:rsidRPr="007423B6">
        <w:rPr>
          <w:bCs/>
          <w:sz w:val="22"/>
          <w:szCs w:val="22"/>
        </w:rPr>
        <w:t>Национальная экономика</w:t>
      </w:r>
      <w:r w:rsidR="007423B6">
        <w:rPr>
          <w:sz w:val="24"/>
          <w:szCs w:val="24"/>
        </w:rPr>
        <w:t xml:space="preserve">» </w:t>
      </w:r>
      <w:r w:rsidRPr="009C2B89">
        <w:rPr>
          <w:sz w:val="24"/>
          <w:szCs w:val="24"/>
        </w:rPr>
        <w:t xml:space="preserve"> на </w:t>
      </w:r>
      <w:r w:rsidR="007423B6">
        <w:rPr>
          <w:sz w:val="24"/>
          <w:szCs w:val="24"/>
        </w:rPr>
        <w:t>93,190</w:t>
      </w:r>
      <w:r w:rsidRPr="009C2B89">
        <w:rPr>
          <w:sz w:val="24"/>
          <w:szCs w:val="24"/>
        </w:rPr>
        <w:t xml:space="preserve"> тыс. руб.</w:t>
      </w:r>
      <w:r w:rsidR="007423B6">
        <w:rPr>
          <w:sz w:val="24"/>
          <w:szCs w:val="24"/>
        </w:rPr>
        <w:t>, в том числе на</w:t>
      </w:r>
      <w:r w:rsidR="007810C0">
        <w:rPr>
          <w:sz w:val="24"/>
          <w:szCs w:val="24"/>
        </w:rPr>
        <w:t xml:space="preserve"> мероприятия</w:t>
      </w:r>
      <w:r w:rsidR="007423B6">
        <w:rPr>
          <w:sz w:val="24"/>
          <w:szCs w:val="24"/>
        </w:rPr>
        <w:t>:</w:t>
      </w:r>
      <w:r w:rsidR="007423B6" w:rsidRPr="007423B6">
        <w:rPr>
          <w:color w:val="000000"/>
          <w:sz w:val="22"/>
          <w:szCs w:val="22"/>
        </w:rPr>
        <w:t xml:space="preserve"> </w:t>
      </w:r>
      <w:r w:rsidR="007423B6">
        <w:rPr>
          <w:color w:val="000000"/>
          <w:sz w:val="24"/>
          <w:szCs w:val="24"/>
        </w:rPr>
        <w:t>м</w:t>
      </w:r>
      <w:r w:rsidR="007423B6" w:rsidRPr="007423B6">
        <w:rPr>
          <w:color w:val="000000"/>
          <w:sz w:val="24"/>
          <w:szCs w:val="24"/>
        </w:rPr>
        <w:t>еры по улучшению социального положения малообеспеченных слоев населения</w:t>
      </w:r>
      <w:r w:rsidR="007423B6">
        <w:rPr>
          <w:color w:val="000000"/>
          <w:sz w:val="24"/>
          <w:szCs w:val="24"/>
        </w:rPr>
        <w:t xml:space="preserve"> - 90,000 тыс.руб., </w:t>
      </w:r>
      <w:r w:rsidR="007423B6" w:rsidRPr="007423B6">
        <w:rPr>
          <w:color w:val="000000"/>
          <w:sz w:val="24"/>
          <w:szCs w:val="24"/>
        </w:rPr>
        <w:t>с</w:t>
      </w:r>
      <w:r w:rsidR="007423B6" w:rsidRPr="007423B6">
        <w:rPr>
          <w:bCs/>
          <w:iCs/>
          <w:sz w:val="24"/>
          <w:szCs w:val="24"/>
        </w:rPr>
        <w:t>оздание условий для обеспечения перевозок водным транспортом (обустройство сходней, траление паромных причалов)</w:t>
      </w:r>
      <w:r w:rsidR="007423B6">
        <w:rPr>
          <w:color w:val="000000"/>
          <w:sz w:val="24"/>
          <w:szCs w:val="24"/>
        </w:rPr>
        <w:t xml:space="preserve"> – 3,190 тыс.рублей</w:t>
      </w:r>
      <w:r w:rsidR="007423B6">
        <w:rPr>
          <w:sz w:val="24"/>
          <w:szCs w:val="24"/>
        </w:rPr>
        <w:t>.</w:t>
      </w:r>
    </w:p>
    <w:p w:rsidR="007423B6" w:rsidRPr="009C2B89" w:rsidRDefault="007423B6" w:rsidP="00DB34D0">
      <w:pPr>
        <w:ind w:firstLine="709"/>
        <w:jc w:val="both"/>
        <w:rPr>
          <w:sz w:val="24"/>
          <w:szCs w:val="24"/>
        </w:rPr>
      </w:pPr>
    </w:p>
    <w:p w:rsidR="00D50394" w:rsidRDefault="00DB34D0" w:rsidP="00DB34D0">
      <w:pPr>
        <w:shd w:val="clear" w:color="auto" w:fill="FFFFFF"/>
        <w:ind w:right="12" w:firstLine="535"/>
        <w:jc w:val="both"/>
        <w:rPr>
          <w:sz w:val="24"/>
          <w:szCs w:val="24"/>
        </w:rPr>
      </w:pPr>
      <w:r w:rsidRPr="009C2B89">
        <w:rPr>
          <w:sz w:val="24"/>
          <w:szCs w:val="24"/>
        </w:rPr>
        <w:t>- увеличены бюджетные назначения по разделу «</w:t>
      </w:r>
      <w:r w:rsidR="007423B6" w:rsidRPr="007423B6">
        <w:rPr>
          <w:bCs/>
          <w:sz w:val="24"/>
          <w:szCs w:val="24"/>
        </w:rPr>
        <w:t>Коммунальное хозяйство</w:t>
      </w:r>
      <w:r w:rsidRPr="009C2B89">
        <w:rPr>
          <w:sz w:val="24"/>
          <w:szCs w:val="24"/>
        </w:rPr>
        <w:t>»</w:t>
      </w:r>
      <w:r w:rsidR="007B22D0" w:rsidRPr="009C2B89">
        <w:rPr>
          <w:sz w:val="24"/>
          <w:szCs w:val="24"/>
        </w:rPr>
        <w:t xml:space="preserve"> </w:t>
      </w:r>
      <w:r w:rsidRPr="009C2B89">
        <w:rPr>
          <w:sz w:val="24"/>
          <w:szCs w:val="24"/>
        </w:rPr>
        <w:t xml:space="preserve">на </w:t>
      </w:r>
      <w:r w:rsidR="007423B6" w:rsidRPr="006F3ABF">
        <w:rPr>
          <w:bCs/>
          <w:color w:val="000000"/>
          <w:sz w:val="24"/>
          <w:szCs w:val="24"/>
        </w:rPr>
        <w:t>1 958,588</w:t>
      </w:r>
      <w:r w:rsidR="007423B6">
        <w:rPr>
          <w:bCs/>
          <w:color w:val="000000"/>
          <w:sz w:val="24"/>
          <w:szCs w:val="24"/>
        </w:rPr>
        <w:t xml:space="preserve"> </w:t>
      </w:r>
      <w:r w:rsidR="007B22D0" w:rsidRPr="009C2B89">
        <w:rPr>
          <w:sz w:val="24"/>
          <w:szCs w:val="24"/>
        </w:rPr>
        <w:t>тыс. руб.</w:t>
      </w:r>
      <w:r w:rsidR="007423B6">
        <w:rPr>
          <w:sz w:val="24"/>
          <w:szCs w:val="24"/>
        </w:rPr>
        <w:t>, в том числе на</w:t>
      </w:r>
      <w:r w:rsidR="002B6C96">
        <w:rPr>
          <w:sz w:val="24"/>
          <w:szCs w:val="24"/>
        </w:rPr>
        <w:t xml:space="preserve"> мероприятия</w:t>
      </w:r>
      <w:r w:rsidR="007B22D0" w:rsidRPr="009C2B89">
        <w:rPr>
          <w:sz w:val="24"/>
          <w:szCs w:val="24"/>
        </w:rPr>
        <w:t>:</w:t>
      </w:r>
    </w:p>
    <w:p w:rsidR="002B6C96" w:rsidRDefault="002B6C96" w:rsidP="00DB34D0">
      <w:pPr>
        <w:shd w:val="clear" w:color="auto" w:fill="FFFFFF"/>
        <w:ind w:right="12" w:firstLine="535"/>
        <w:jc w:val="both"/>
        <w:rPr>
          <w:sz w:val="22"/>
          <w:szCs w:val="22"/>
        </w:rPr>
      </w:pPr>
    </w:p>
    <w:p w:rsidR="002B6C96" w:rsidRDefault="002B6C96" w:rsidP="00DB34D0">
      <w:pPr>
        <w:shd w:val="clear" w:color="auto" w:fill="FFFFFF"/>
        <w:ind w:right="12" w:firstLine="535"/>
        <w:jc w:val="both"/>
        <w:rPr>
          <w:sz w:val="24"/>
          <w:szCs w:val="24"/>
        </w:rPr>
      </w:pPr>
      <w:r w:rsidRPr="007810C0">
        <w:rPr>
          <w:i/>
          <w:sz w:val="24"/>
          <w:szCs w:val="24"/>
        </w:rPr>
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2025 года»</w:t>
      </w:r>
      <w:r w:rsidRPr="007810C0">
        <w:rPr>
          <w:sz w:val="24"/>
          <w:szCs w:val="24"/>
        </w:rPr>
        <w:t xml:space="preserve"> - приобретение дизельного топлива для работы дизель-генератора при аварийном отключении электроэнергии в сумме </w:t>
      </w:r>
      <w:r w:rsidRPr="007810C0">
        <w:rPr>
          <w:b/>
          <w:sz w:val="24"/>
          <w:szCs w:val="24"/>
        </w:rPr>
        <w:t>510,0</w:t>
      </w:r>
      <w:r w:rsidR="002F1891" w:rsidRPr="007810C0">
        <w:rPr>
          <w:b/>
          <w:sz w:val="24"/>
          <w:szCs w:val="24"/>
        </w:rPr>
        <w:t>00</w:t>
      </w:r>
      <w:r w:rsidRPr="007810C0">
        <w:rPr>
          <w:sz w:val="24"/>
          <w:szCs w:val="24"/>
        </w:rPr>
        <w:t xml:space="preserve"> тыс.рублей;</w:t>
      </w:r>
    </w:p>
    <w:p w:rsidR="007810C0" w:rsidRPr="007810C0" w:rsidRDefault="007810C0" w:rsidP="00DB34D0">
      <w:pPr>
        <w:shd w:val="clear" w:color="auto" w:fill="FFFFFF"/>
        <w:ind w:right="12" w:firstLine="535"/>
        <w:jc w:val="both"/>
        <w:rPr>
          <w:sz w:val="24"/>
          <w:szCs w:val="24"/>
        </w:rPr>
      </w:pPr>
    </w:p>
    <w:p w:rsidR="002B6C96" w:rsidRDefault="002B6C96" w:rsidP="002B6C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10C0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7810C0">
        <w:rPr>
          <w:rFonts w:ascii="Times New Roman" w:hAnsi="Times New Roman" w:cs="Times New Roman"/>
          <w:bCs/>
          <w:i/>
          <w:iCs/>
          <w:sz w:val="24"/>
          <w:szCs w:val="24"/>
        </w:rPr>
        <w:t>Муниципальная программа</w:t>
      </w:r>
      <w:r w:rsidRPr="007810C0">
        <w:rPr>
          <w:bCs/>
          <w:i/>
          <w:iCs/>
          <w:sz w:val="24"/>
          <w:szCs w:val="24"/>
        </w:rPr>
        <w:t xml:space="preserve"> «</w:t>
      </w:r>
      <w:r w:rsidRPr="007810C0">
        <w:rPr>
          <w:rFonts w:ascii="Times New Roman" w:hAnsi="Times New Roman" w:cs="Times New Roman"/>
          <w:i/>
          <w:sz w:val="24"/>
          <w:szCs w:val="24"/>
        </w:rPr>
        <w:t>«Энергосбережение и повышение энергетической эффективности на территории Октябрьского  сельского  поселения Александровского  района, Томской области на период  2021-2030 годов»</w:t>
      </w:r>
      <w:r w:rsidRPr="007810C0">
        <w:rPr>
          <w:rFonts w:ascii="Times New Roman" w:hAnsi="Times New Roman" w:cs="Times New Roman"/>
          <w:sz w:val="24"/>
          <w:szCs w:val="24"/>
        </w:rPr>
        <w:t xml:space="preserve"> - приобретение подстанции КТП в сумме </w:t>
      </w:r>
      <w:r w:rsidRPr="007810C0">
        <w:rPr>
          <w:rFonts w:ascii="Times New Roman" w:hAnsi="Times New Roman" w:cs="Times New Roman"/>
          <w:b/>
          <w:sz w:val="24"/>
          <w:szCs w:val="24"/>
        </w:rPr>
        <w:t>580,0</w:t>
      </w:r>
      <w:r w:rsidR="002F1891" w:rsidRPr="007810C0">
        <w:rPr>
          <w:rFonts w:ascii="Times New Roman" w:hAnsi="Times New Roman" w:cs="Times New Roman"/>
          <w:b/>
          <w:sz w:val="24"/>
          <w:szCs w:val="24"/>
        </w:rPr>
        <w:t>00</w:t>
      </w:r>
      <w:r w:rsidRPr="007810C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F1891" w:rsidRPr="007810C0">
        <w:rPr>
          <w:rFonts w:ascii="Times New Roman" w:hAnsi="Times New Roman" w:cs="Times New Roman"/>
          <w:sz w:val="24"/>
          <w:szCs w:val="24"/>
        </w:rPr>
        <w:t>;</w:t>
      </w:r>
    </w:p>
    <w:p w:rsidR="007810C0" w:rsidRPr="007810C0" w:rsidRDefault="007810C0" w:rsidP="002B6C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891" w:rsidRPr="002F1891" w:rsidRDefault="002F1891" w:rsidP="002B6C96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7810C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Муниципальная программа «Комплексное развитие систем коммунальной инфраструктуры на территории Александровского района на 2021-2025 годы - </w:t>
      </w:r>
      <w:r w:rsidRPr="00781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сумме </w:t>
      </w:r>
      <w:r w:rsidRPr="007810C0">
        <w:rPr>
          <w:rFonts w:ascii="Times New Roman" w:hAnsi="Times New Roman" w:cs="Times New Roman"/>
          <w:b/>
          <w:bCs/>
          <w:sz w:val="24"/>
          <w:szCs w:val="24"/>
        </w:rPr>
        <w:t xml:space="preserve">868,588 </w:t>
      </w:r>
      <w:r w:rsidRPr="007810C0">
        <w:rPr>
          <w:rFonts w:ascii="Times New Roman" w:hAnsi="Times New Roman" w:cs="Times New Roman"/>
          <w:bCs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7B22D0" w:rsidRPr="009C2B89" w:rsidRDefault="007B22D0" w:rsidP="007423B6">
      <w:pPr>
        <w:shd w:val="clear" w:color="auto" w:fill="FFFFFF"/>
        <w:ind w:right="12" w:firstLine="535"/>
        <w:jc w:val="both"/>
        <w:rPr>
          <w:sz w:val="24"/>
          <w:szCs w:val="24"/>
        </w:rPr>
      </w:pPr>
    </w:p>
    <w:p w:rsidR="00C502F4" w:rsidRPr="009C2B89" w:rsidRDefault="00C502F4" w:rsidP="00C429DB">
      <w:pPr>
        <w:shd w:val="clear" w:color="auto" w:fill="FFFFFF"/>
        <w:spacing w:line="309" w:lineRule="exact"/>
        <w:ind w:right="12" w:firstLine="535"/>
        <w:jc w:val="both"/>
        <w:rPr>
          <w:sz w:val="24"/>
          <w:szCs w:val="24"/>
        </w:rPr>
      </w:pPr>
      <w:bookmarkStart w:id="0" w:name="_GoBack"/>
      <w:bookmarkEnd w:id="0"/>
    </w:p>
    <w:sectPr w:rsidR="00C502F4" w:rsidRPr="009C2B89" w:rsidSect="009C2B89">
      <w:headerReference w:type="default" r:id="rId8"/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B5" w:rsidRDefault="002503B5" w:rsidP="00D94FA2">
      <w:r>
        <w:separator/>
      </w:r>
    </w:p>
  </w:endnote>
  <w:endnote w:type="continuationSeparator" w:id="0">
    <w:p w:rsidR="002503B5" w:rsidRDefault="002503B5" w:rsidP="00D9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 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B5" w:rsidRDefault="002503B5" w:rsidP="00D94FA2">
      <w:r>
        <w:separator/>
      </w:r>
    </w:p>
  </w:footnote>
  <w:footnote w:type="continuationSeparator" w:id="0">
    <w:p w:rsidR="002503B5" w:rsidRDefault="002503B5" w:rsidP="00D9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A2" w:rsidRDefault="00D94FA2">
    <w:pPr>
      <w:pStyle w:val="a9"/>
    </w:pPr>
  </w:p>
  <w:p w:rsidR="00D94FA2" w:rsidRDefault="00D94F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251C6C"/>
    <w:multiLevelType w:val="singleLevel"/>
    <w:tmpl w:val="1834F89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2B338BA"/>
    <w:multiLevelType w:val="singleLevel"/>
    <w:tmpl w:val="A48AD5E0"/>
    <w:lvl w:ilvl="0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4">
    <w:nsid w:val="03160CB3"/>
    <w:multiLevelType w:val="singleLevel"/>
    <w:tmpl w:val="D3AE59C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6C55F6F"/>
    <w:multiLevelType w:val="singleLevel"/>
    <w:tmpl w:val="C3C844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1A81232"/>
    <w:multiLevelType w:val="singleLevel"/>
    <w:tmpl w:val="507E6C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4634920"/>
    <w:multiLevelType w:val="singleLevel"/>
    <w:tmpl w:val="2746062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FB47675"/>
    <w:multiLevelType w:val="singleLevel"/>
    <w:tmpl w:val="6E10D92E"/>
    <w:lvl w:ilvl="0">
      <w:start w:val="3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>
    <w:nsid w:val="25E44D53"/>
    <w:multiLevelType w:val="singleLevel"/>
    <w:tmpl w:val="B19ADC9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9E7453C"/>
    <w:multiLevelType w:val="singleLevel"/>
    <w:tmpl w:val="EA60E330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2">
    <w:nsid w:val="2FB97FCC"/>
    <w:multiLevelType w:val="singleLevel"/>
    <w:tmpl w:val="3844EE24"/>
    <w:lvl w:ilvl="0">
      <w:start w:val="2006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3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A75A6"/>
    <w:multiLevelType w:val="singleLevel"/>
    <w:tmpl w:val="6A0CC19C"/>
    <w:lvl w:ilvl="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1760844"/>
    <w:multiLevelType w:val="singleLevel"/>
    <w:tmpl w:val="A48AD5E0"/>
    <w:lvl w:ilvl="0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7">
    <w:nsid w:val="42933485"/>
    <w:multiLevelType w:val="singleLevel"/>
    <w:tmpl w:val="FD1A7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3ED1963"/>
    <w:multiLevelType w:val="singleLevel"/>
    <w:tmpl w:val="A1AA6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5D6108"/>
    <w:multiLevelType w:val="singleLevel"/>
    <w:tmpl w:val="76ECE080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0">
    <w:nsid w:val="4A833840"/>
    <w:multiLevelType w:val="singleLevel"/>
    <w:tmpl w:val="580E61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E624EB3"/>
    <w:multiLevelType w:val="singleLevel"/>
    <w:tmpl w:val="CC2AF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4F6D15"/>
    <w:multiLevelType w:val="singleLevel"/>
    <w:tmpl w:val="0CD000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7051EB0"/>
    <w:multiLevelType w:val="singleLevel"/>
    <w:tmpl w:val="00AC307A"/>
    <w:lvl w:ilvl="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9887DD9"/>
    <w:multiLevelType w:val="singleLevel"/>
    <w:tmpl w:val="8C8C8020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6">
    <w:nsid w:val="630C149F"/>
    <w:multiLevelType w:val="hybridMultilevel"/>
    <w:tmpl w:val="B37AD204"/>
    <w:lvl w:ilvl="0" w:tplc="BB0AF44C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526167F"/>
    <w:multiLevelType w:val="singleLevel"/>
    <w:tmpl w:val="A48AD5E0"/>
    <w:lvl w:ilvl="0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9">
    <w:nsid w:val="7FD27508"/>
    <w:multiLevelType w:val="singleLevel"/>
    <w:tmpl w:val="8C8C8020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22"/>
  </w:num>
  <w:num w:numId="7">
    <w:abstractNumId w:val="11"/>
  </w:num>
  <w:num w:numId="8">
    <w:abstractNumId w:val="12"/>
  </w:num>
  <w:num w:numId="9">
    <w:abstractNumId w:val="21"/>
  </w:num>
  <w:num w:numId="10">
    <w:abstractNumId w:val="10"/>
  </w:num>
  <w:num w:numId="11">
    <w:abstractNumId w:val="16"/>
  </w:num>
  <w:num w:numId="12">
    <w:abstractNumId w:val="23"/>
  </w:num>
  <w:num w:numId="13">
    <w:abstractNumId w:val="8"/>
  </w:num>
  <w:num w:numId="14">
    <w:abstractNumId w:val="9"/>
  </w:num>
  <w:num w:numId="15">
    <w:abstractNumId w:val="28"/>
  </w:num>
  <w:num w:numId="16">
    <w:abstractNumId w:val="17"/>
  </w:num>
  <w:num w:numId="17">
    <w:abstractNumId w:val="3"/>
  </w:num>
  <w:num w:numId="18">
    <w:abstractNumId w:val="7"/>
  </w:num>
  <w:num w:numId="19">
    <w:abstractNumId w:val="15"/>
  </w:num>
  <w:num w:numId="20">
    <w:abstractNumId w:val="4"/>
  </w:num>
  <w:num w:numId="21">
    <w:abstractNumId w:val="19"/>
  </w:num>
  <w:num w:numId="22">
    <w:abstractNumId w:val="29"/>
  </w:num>
  <w:num w:numId="23">
    <w:abstractNumId w:val="24"/>
  </w:num>
  <w:num w:numId="24">
    <w:abstractNumId w:val="18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13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35436"/>
    <w:rsid w:val="0000561F"/>
    <w:rsid w:val="00013D49"/>
    <w:rsid w:val="000162BF"/>
    <w:rsid w:val="00016D13"/>
    <w:rsid w:val="0003508A"/>
    <w:rsid w:val="000503C2"/>
    <w:rsid w:val="00054AA5"/>
    <w:rsid w:val="00057E24"/>
    <w:rsid w:val="000675BF"/>
    <w:rsid w:val="000806F3"/>
    <w:rsid w:val="0008176B"/>
    <w:rsid w:val="00090E23"/>
    <w:rsid w:val="000960C0"/>
    <w:rsid w:val="000A220D"/>
    <w:rsid w:val="000B2AE1"/>
    <w:rsid w:val="000C30A6"/>
    <w:rsid w:val="000C77FC"/>
    <w:rsid w:val="000D204E"/>
    <w:rsid w:val="000D356F"/>
    <w:rsid w:val="000E5202"/>
    <w:rsid w:val="000F3668"/>
    <w:rsid w:val="000F4328"/>
    <w:rsid w:val="000F4C9F"/>
    <w:rsid w:val="001052FF"/>
    <w:rsid w:val="00113633"/>
    <w:rsid w:val="0014789D"/>
    <w:rsid w:val="00151016"/>
    <w:rsid w:val="00196F2C"/>
    <w:rsid w:val="001A5EFC"/>
    <w:rsid w:val="001C69E7"/>
    <w:rsid w:val="001C6B79"/>
    <w:rsid w:val="001D3DA1"/>
    <w:rsid w:val="001E5DA8"/>
    <w:rsid w:val="001F1C91"/>
    <w:rsid w:val="00200924"/>
    <w:rsid w:val="0020252D"/>
    <w:rsid w:val="00210790"/>
    <w:rsid w:val="00213862"/>
    <w:rsid w:val="002311EC"/>
    <w:rsid w:val="0023276F"/>
    <w:rsid w:val="00233132"/>
    <w:rsid w:val="00245512"/>
    <w:rsid w:val="00245EDC"/>
    <w:rsid w:val="002503B5"/>
    <w:rsid w:val="00257F7D"/>
    <w:rsid w:val="0026472F"/>
    <w:rsid w:val="002843C8"/>
    <w:rsid w:val="00291F18"/>
    <w:rsid w:val="00295041"/>
    <w:rsid w:val="002A647D"/>
    <w:rsid w:val="002B6C96"/>
    <w:rsid w:val="002C365D"/>
    <w:rsid w:val="002C513E"/>
    <w:rsid w:val="002D6D4D"/>
    <w:rsid w:val="002E0BED"/>
    <w:rsid w:val="002F1891"/>
    <w:rsid w:val="003131CD"/>
    <w:rsid w:val="00341D28"/>
    <w:rsid w:val="00345806"/>
    <w:rsid w:val="0036076E"/>
    <w:rsid w:val="00362761"/>
    <w:rsid w:val="00370A89"/>
    <w:rsid w:val="003769AF"/>
    <w:rsid w:val="003A72CC"/>
    <w:rsid w:val="003B09D8"/>
    <w:rsid w:val="003C0A38"/>
    <w:rsid w:val="003D0672"/>
    <w:rsid w:val="003D5A46"/>
    <w:rsid w:val="003E23BB"/>
    <w:rsid w:val="003E453E"/>
    <w:rsid w:val="003F3CE7"/>
    <w:rsid w:val="003F4AC3"/>
    <w:rsid w:val="003F782D"/>
    <w:rsid w:val="00417D3A"/>
    <w:rsid w:val="00420157"/>
    <w:rsid w:val="00421178"/>
    <w:rsid w:val="004229C1"/>
    <w:rsid w:val="00423938"/>
    <w:rsid w:val="0043311C"/>
    <w:rsid w:val="00435E9F"/>
    <w:rsid w:val="00446871"/>
    <w:rsid w:val="00446F30"/>
    <w:rsid w:val="00453F18"/>
    <w:rsid w:val="00463422"/>
    <w:rsid w:val="00472269"/>
    <w:rsid w:val="004739CA"/>
    <w:rsid w:val="00473AAC"/>
    <w:rsid w:val="00476F38"/>
    <w:rsid w:val="00477117"/>
    <w:rsid w:val="004B22E3"/>
    <w:rsid w:val="004B5B1C"/>
    <w:rsid w:val="004C06D7"/>
    <w:rsid w:val="004D17BB"/>
    <w:rsid w:val="004D4271"/>
    <w:rsid w:val="004D7660"/>
    <w:rsid w:val="004E0770"/>
    <w:rsid w:val="004E2E50"/>
    <w:rsid w:val="004F594D"/>
    <w:rsid w:val="00523012"/>
    <w:rsid w:val="00535A58"/>
    <w:rsid w:val="00541233"/>
    <w:rsid w:val="0054140D"/>
    <w:rsid w:val="00542F29"/>
    <w:rsid w:val="00553C7D"/>
    <w:rsid w:val="00557DDA"/>
    <w:rsid w:val="005633BB"/>
    <w:rsid w:val="005839EF"/>
    <w:rsid w:val="00585FFA"/>
    <w:rsid w:val="00591ED3"/>
    <w:rsid w:val="00592C27"/>
    <w:rsid w:val="005B7595"/>
    <w:rsid w:val="005D005B"/>
    <w:rsid w:val="005D01D4"/>
    <w:rsid w:val="005D2AE6"/>
    <w:rsid w:val="005E09A3"/>
    <w:rsid w:val="005E381E"/>
    <w:rsid w:val="005F62E6"/>
    <w:rsid w:val="00602D2C"/>
    <w:rsid w:val="00603D84"/>
    <w:rsid w:val="00621B14"/>
    <w:rsid w:val="006640C8"/>
    <w:rsid w:val="0066631E"/>
    <w:rsid w:val="00667C51"/>
    <w:rsid w:val="006741DC"/>
    <w:rsid w:val="006747E4"/>
    <w:rsid w:val="00677817"/>
    <w:rsid w:val="00687D1C"/>
    <w:rsid w:val="00694E2C"/>
    <w:rsid w:val="006A2745"/>
    <w:rsid w:val="006C177B"/>
    <w:rsid w:val="006C3F53"/>
    <w:rsid w:val="006D1FAF"/>
    <w:rsid w:val="006D58CE"/>
    <w:rsid w:val="006F0A9E"/>
    <w:rsid w:val="006F18DF"/>
    <w:rsid w:val="006F2537"/>
    <w:rsid w:val="006F3ABF"/>
    <w:rsid w:val="00706D7F"/>
    <w:rsid w:val="00707CAD"/>
    <w:rsid w:val="00710290"/>
    <w:rsid w:val="00721F86"/>
    <w:rsid w:val="007228B8"/>
    <w:rsid w:val="00723C53"/>
    <w:rsid w:val="007423B6"/>
    <w:rsid w:val="0074766A"/>
    <w:rsid w:val="007614B0"/>
    <w:rsid w:val="007720C8"/>
    <w:rsid w:val="007810C0"/>
    <w:rsid w:val="00784566"/>
    <w:rsid w:val="00787620"/>
    <w:rsid w:val="007944FE"/>
    <w:rsid w:val="007B19F3"/>
    <w:rsid w:val="007B20BC"/>
    <w:rsid w:val="007B22D0"/>
    <w:rsid w:val="007B5DAD"/>
    <w:rsid w:val="007C35A3"/>
    <w:rsid w:val="007E1618"/>
    <w:rsid w:val="007E5BA7"/>
    <w:rsid w:val="0081030E"/>
    <w:rsid w:val="008124D3"/>
    <w:rsid w:val="008136DF"/>
    <w:rsid w:val="0081475B"/>
    <w:rsid w:val="00824519"/>
    <w:rsid w:val="00824DE4"/>
    <w:rsid w:val="00841D42"/>
    <w:rsid w:val="00844239"/>
    <w:rsid w:val="00864F70"/>
    <w:rsid w:val="00871D06"/>
    <w:rsid w:val="00874918"/>
    <w:rsid w:val="00887AB6"/>
    <w:rsid w:val="00893142"/>
    <w:rsid w:val="00894736"/>
    <w:rsid w:val="008A0CC2"/>
    <w:rsid w:val="008B1ECA"/>
    <w:rsid w:val="008E5DA2"/>
    <w:rsid w:val="008E6EFC"/>
    <w:rsid w:val="00901D77"/>
    <w:rsid w:val="00904E93"/>
    <w:rsid w:val="00906234"/>
    <w:rsid w:val="0092110D"/>
    <w:rsid w:val="009243F9"/>
    <w:rsid w:val="00947F5A"/>
    <w:rsid w:val="0095201D"/>
    <w:rsid w:val="00970B2E"/>
    <w:rsid w:val="00971A4E"/>
    <w:rsid w:val="009832C9"/>
    <w:rsid w:val="00993271"/>
    <w:rsid w:val="00997030"/>
    <w:rsid w:val="009A3153"/>
    <w:rsid w:val="009B711E"/>
    <w:rsid w:val="009C2B89"/>
    <w:rsid w:val="009C673B"/>
    <w:rsid w:val="009D558B"/>
    <w:rsid w:val="009D5F9B"/>
    <w:rsid w:val="00A12A40"/>
    <w:rsid w:val="00A12BC1"/>
    <w:rsid w:val="00A27C97"/>
    <w:rsid w:val="00A36F36"/>
    <w:rsid w:val="00A44FB4"/>
    <w:rsid w:val="00A50751"/>
    <w:rsid w:val="00A748DA"/>
    <w:rsid w:val="00A80312"/>
    <w:rsid w:val="00A84FBA"/>
    <w:rsid w:val="00AB1AF5"/>
    <w:rsid w:val="00AC3E4B"/>
    <w:rsid w:val="00AE7C24"/>
    <w:rsid w:val="00AF17AC"/>
    <w:rsid w:val="00AF2B01"/>
    <w:rsid w:val="00AF6076"/>
    <w:rsid w:val="00B029BA"/>
    <w:rsid w:val="00B176D2"/>
    <w:rsid w:val="00B17712"/>
    <w:rsid w:val="00B2332B"/>
    <w:rsid w:val="00B340B4"/>
    <w:rsid w:val="00B40096"/>
    <w:rsid w:val="00B40D48"/>
    <w:rsid w:val="00B4425D"/>
    <w:rsid w:val="00B56F93"/>
    <w:rsid w:val="00B625A6"/>
    <w:rsid w:val="00B6302D"/>
    <w:rsid w:val="00B70564"/>
    <w:rsid w:val="00B9278E"/>
    <w:rsid w:val="00B950CA"/>
    <w:rsid w:val="00BA19AB"/>
    <w:rsid w:val="00BB01F3"/>
    <w:rsid w:val="00BB0A82"/>
    <w:rsid w:val="00BE05E0"/>
    <w:rsid w:val="00BE3351"/>
    <w:rsid w:val="00BE5483"/>
    <w:rsid w:val="00BF2B26"/>
    <w:rsid w:val="00BF4259"/>
    <w:rsid w:val="00BF72F1"/>
    <w:rsid w:val="00C04653"/>
    <w:rsid w:val="00C1301A"/>
    <w:rsid w:val="00C13D90"/>
    <w:rsid w:val="00C429DB"/>
    <w:rsid w:val="00C502F4"/>
    <w:rsid w:val="00C50EB2"/>
    <w:rsid w:val="00C51DB4"/>
    <w:rsid w:val="00C660B6"/>
    <w:rsid w:val="00C662F8"/>
    <w:rsid w:val="00C76A2C"/>
    <w:rsid w:val="00C851A0"/>
    <w:rsid w:val="00C878EC"/>
    <w:rsid w:val="00CC0E84"/>
    <w:rsid w:val="00CC5313"/>
    <w:rsid w:val="00CD59F1"/>
    <w:rsid w:val="00CD7A0B"/>
    <w:rsid w:val="00CE16A4"/>
    <w:rsid w:val="00CE35D6"/>
    <w:rsid w:val="00CE443E"/>
    <w:rsid w:val="00CE5BD0"/>
    <w:rsid w:val="00D13E13"/>
    <w:rsid w:val="00D155BF"/>
    <w:rsid w:val="00D17D70"/>
    <w:rsid w:val="00D17F1F"/>
    <w:rsid w:val="00D20163"/>
    <w:rsid w:val="00D23131"/>
    <w:rsid w:val="00D31DE0"/>
    <w:rsid w:val="00D36AB5"/>
    <w:rsid w:val="00D43657"/>
    <w:rsid w:val="00D43FF9"/>
    <w:rsid w:val="00D50394"/>
    <w:rsid w:val="00D5053E"/>
    <w:rsid w:val="00D52CD3"/>
    <w:rsid w:val="00D541D0"/>
    <w:rsid w:val="00D57D07"/>
    <w:rsid w:val="00D659D9"/>
    <w:rsid w:val="00D6639F"/>
    <w:rsid w:val="00D66DFE"/>
    <w:rsid w:val="00D67775"/>
    <w:rsid w:val="00D85D72"/>
    <w:rsid w:val="00D912E4"/>
    <w:rsid w:val="00D925F4"/>
    <w:rsid w:val="00D94FA2"/>
    <w:rsid w:val="00DA0BD2"/>
    <w:rsid w:val="00DA2EAD"/>
    <w:rsid w:val="00DB34D0"/>
    <w:rsid w:val="00DB38E6"/>
    <w:rsid w:val="00DB60F9"/>
    <w:rsid w:val="00DC388F"/>
    <w:rsid w:val="00DD1BF2"/>
    <w:rsid w:val="00DD4D8C"/>
    <w:rsid w:val="00DF5A96"/>
    <w:rsid w:val="00E04865"/>
    <w:rsid w:val="00E06B82"/>
    <w:rsid w:val="00E174AD"/>
    <w:rsid w:val="00E217C0"/>
    <w:rsid w:val="00E24464"/>
    <w:rsid w:val="00E405F7"/>
    <w:rsid w:val="00E42EA8"/>
    <w:rsid w:val="00E507C2"/>
    <w:rsid w:val="00E52F09"/>
    <w:rsid w:val="00E53BC7"/>
    <w:rsid w:val="00E85038"/>
    <w:rsid w:val="00E86112"/>
    <w:rsid w:val="00E864B1"/>
    <w:rsid w:val="00EA1C25"/>
    <w:rsid w:val="00EA1F09"/>
    <w:rsid w:val="00EA305C"/>
    <w:rsid w:val="00EB0DD0"/>
    <w:rsid w:val="00EB264D"/>
    <w:rsid w:val="00EC0096"/>
    <w:rsid w:val="00EC79D3"/>
    <w:rsid w:val="00ED07ED"/>
    <w:rsid w:val="00ED2B3D"/>
    <w:rsid w:val="00ED7D5F"/>
    <w:rsid w:val="00EE1BDE"/>
    <w:rsid w:val="00EE427A"/>
    <w:rsid w:val="00EE55D7"/>
    <w:rsid w:val="00F05B57"/>
    <w:rsid w:val="00F35436"/>
    <w:rsid w:val="00F55BAA"/>
    <w:rsid w:val="00F566ED"/>
    <w:rsid w:val="00F67460"/>
    <w:rsid w:val="00F846D9"/>
    <w:rsid w:val="00F855CA"/>
    <w:rsid w:val="00F96A3C"/>
    <w:rsid w:val="00FA46FB"/>
    <w:rsid w:val="00FC3751"/>
    <w:rsid w:val="00FC47BD"/>
    <w:rsid w:val="00FC5FB9"/>
    <w:rsid w:val="00FD0C49"/>
    <w:rsid w:val="00FF261C"/>
    <w:rsid w:val="00FF421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25F4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D925F4"/>
    <w:pPr>
      <w:keepNext/>
      <w:numPr>
        <w:numId w:val="1"/>
      </w:numPr>
      <w:jc w:val="center"/>
      <w:outlineLvl w:val="0"/>
    </w:pPr>
    <w:rPr>
      <w:i/>
      <w:iCs/>
      <w:sz w:val="28"/>
      <w:szCs w:val="28"/>
      <w:u w:val="single"/>
    </w:rPr>
  </w:style>
  <w:style w:type="paragraph" w:styleId="2">
    <w:name w:val="heading 2"/>
    <w:basedOn w:val="a0"/>
    <w:next w:val="a0"/>
    <w:qFormat/>
    <w:rsid w:val="00D925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925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C6B79"/>
    <w:pPr>
      <w:keepNext/>
      <w:suppressAutoHyphens w:val="0"/>
      <w:outlineLvl w:val="3"/>
    </w:pPr>
    <w:rPr>
      <w:i/>
      <w:lang w:eastAsia="ru-RU"/>
    </w:rPr>
  </w:style>
  <w:style w:type="paragraph" w:styleId="5">
    <w:name w:val="heading 5"/>
    <w:basedOn w:val="a0"/>
    <w:next w:val="a0"/>
    <w:qFormat/>
    <w:rsid w:val="001C6B79"/>
    <w:pPr>
      <w:keepNext/>
      <w:widowControl w:val="0"/>
      <w:suppressAutoHyphens w:val="0"/>
      <w:jc w:val="both"/>
      <w:outlineLvl w:val="4"/>
    </w:pPr>
    <w:rPr>
      <w:snapToGrid w:val="0"/>
      <w:sz w:val="28"/>
      <w:lang w:eastAsia="ru-RU"/>
    </w:rPr>
  </w:style>
  <w:style w:type="paragraph" w:styleId="6">
    <w:name w:val="heading 6"/>
    <w:basedOn w:val="a0"/>
    <w:next w:val="a0"/>
    <w:qFormat/>
    <w:rsid w:val="00D925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C6B79"/>
    <w:pPr>
      <w:keepNext/>
      <w:suppressAutoHyphens w:val="0"/>
      <w:jc w:val="center"/>
      <w:outlineLvl w:val="6"/>
    </w:pPr>
    <w:rPr>
      <w:b/>
      <w:sz w:val="28"/>
      <w:lang w:eastAsia="ru-RU"/>
    </w:rPr>
  </w:style>
  <w:style w:type="paragraph" w:styleId="8">
    <w:name w:val="heading 8"/>
    <w:basedOn w:val="a0"/>
    <w:next w:val="a0"/>
    <w:qFormat/>
    <w:rsid w:val="001C6B79"/>
    <w:pPr>
      <w:keepNext/>
      <w:suppressAutoHyphens w:val="0"/>
      <w:outlineLvl w:val="7"/>
    </w:pPr>
    <w:rPr>
      <w:sz w:val="28"/>
      <w:lang w:eastAsia="ru-RU"/>
    </w:rPr>
  </w:style>
  <w:style w:type="paragraph" w:styleId="9">
    <w:name w:val="heading 9"/>
    <w:basedOn w:val="a0"/>
    <w:next w:val="a0"/>
    <w:qFormat/>
    <w:rsid w:val="00D925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925F4"/>
  </w:style>
  <w:style w:type="character" w:customStyle="1" w:styleId="WW8Num2z0">
    <w:name w:val="WW8Num2z0"/>
    <w:rsid w:val="00D925F4"/>
    <w:rPr>
      <w:rFonts w:ascii="Symbol" w:hAnsi="Symbol"/>
    </w:rPr>
  </w:style>
  <w:style w:type="character" w:customStyle="1" w:styleId="WW8Num2z1">
    <w:name w:val="WW8Num2z1"/>
    <w:rsid w:val="00D925F4"/>
    <w:rPr>
      <w:rFonts w:ascii="Courier New" w:hAnsi="Courier New" w:cs="Courier New"/>
    </w:rPr>
  </w:style>
  <w:style w:type="character" w:customStyle="1" w:styleId="WW8Num2z2">
    <w:name w:val="WW8Num2z2"/>
    <w:rsid w:val="00D925F4"/>
    <w:rPr>
      <w:rFonts w:ascii="Wingdings" w:hAnsi="Wingdings"/>
    </w:rPr>
  </w:style>
  <w:style w:type="character" w:customStyle="1" w:styleId="WW8Num3z0">
    <w:name w:val="WW8Num3z0"/>
    <w:rsid w:val="00D925F4"/>
    <w:rPr>
      <w:rFonts w:ascii="Symbol" w:hAnsi="Symbol"/>
    </w:rPr>
  </w:style>
  <w:style w:type="character" w:customStyle="1" w:styleId="WW8Num3z1">
    <w:name w:val="WW8Num3z1"/>
    <w:rsid w:val="00D925F4"/>
    <w:rPr>
      <w:rFonts w:ascii="Courier New" w:hAnsi="Courier New" w:cs="Courier New"/>
    </w:rPr>
  </w:style>
  <w:style w:type="character" w:customStyle="1" w:styleId="WW8Num3z2">
    <w:name w:val="WW8Num3z2"/>
    <w:rsid w:val="00D925F4"/>
    <w:rPr>
      <w:rFonts w:ascii="Wingdings" w:hAnsi="Wingdings"/>
    </w:rPr>
  </w:style>
  <w:style w:type="character" w:customStyle="1" w:styleId="WW8Num5z0">
    <w:name w:val="WW8Num5z0"/>
    <w:rsid w:val="00D925F4"/>
    <w:rPr>
      <w:rFonts w:ascii="Symbol" w:hAnsi="Symbol"/>
    </w:rPr>
  </w:style>
  <w:style w:type="character" w:customStyle="1" w:styleId="WW8Num5z1">
    <w:name w:val="WW8Num5z1"/>
    <w:rsid w:val="00D925F4"/>
    <w:rPr>
      <w:rFonts w:ascii="Courier New" w:hAnsi="Courier New" w:cs="Courier New"/>
    </w:rPr>
  </w:style>
  <w:style w:type="character" w:customStyle="1" w:styleId="WW8Num5z2">
    <w:name w:val="WW8Num5z2"/>
    <w:rsid w:val="00D925F4"/>
    <w:rPr>
      <w:rFonts w:ascii="Wingdings" w:hAnsi="Wingdings"/>
    </w:rPr>
  </w:style>
  <w:style w:type="character" w:customStyle="1" w:styleId="WW8Num6z0">
    <w:name w:val="WW8Num6z0"/>
    <w:rsid w:val="00D925F4"/>
    <w:rPr>
      <w:rFonts w:ascii="Symbol" w:hAnsi="Symbol"/>
    </w:rPr>
  </w:style>
  <w:style w:type="character" w:customStyle="1" w:styleId="WW8Num6z1">
    <w:name w:val="WW8Num6z1"/>
    <w:rsid w:val="00D925F4"/>
    <w:rPr>
      <w:rFonts w:ascii="Courier New" w:hAnsi="Courier New" w:cs="Courier New"/>
    </w:rPr>
  </w:style>
  <w:style w:type="character" w:customStyle="1" w:styleId="WW8Num6z2">
    <w:name w:val="WW8Num6z2"/>
    <w:rsid w:val="00D925F4"/>
    <w:rPr>
      <w:rFonts w:ascii="Wingdings" w:hAnsi="Wingdings"/>
    </w:rPr>
  </w:style>
  <w:style w:type="character" w:customStyle="1" w:styleId="WW8NumSt1z0">
    <w:name w:val="WW8NumSt1z0"/>
    <w:rsid w:val="00D925F4"/>
    <w:rPr>
      <w:rFonts w:ascii="Times New Roman" w:hAnsi="Times New Roman"/>
    </w:rPr>
  </w:style>
  <w:style w:type="character" w:customStyle="1" w:styleId="10">
    <w:name w:val="Основной шрифт абзаца1"/>
    <w:rsid w:val="00D925F4"/>
  </w:style>
  <w:style w:type="character" w:styleId="a4">
    <w:name w:val="page number"/>
    <w:basedOn w:val="10"/>
    <w:rsid w:val="00D925F4"/>
  </w:style>
  <w:style w:type="paragraph" w:customStyle="1" w:styleId="a5">
    <w:name w:val="Заголовок"/>
    <w:basedOn w:val="a0"/>
    <w:next w:val="a6"/>
    <w:rsid w:val="00D92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0"/>
    <w:rsid w:val="00D925F4"/>
    <w:pPr>
      <w:spacing w:after="120"/>
    </w:pPr>
  </w:style>
  <w:style w:type="paragraph" w:styleId="a7">
    <w:name w:val="List"/>
    <w:basedOn w:val="a6"/>
    <w:rsid w:val="00D925F4"/>
    <w:rPr>
      <w:rFonts w:cs="Tahoma"/>
    </w:rPr>
  </w:style>
  <w:style w:type="paragraph" w:customStyle="1" w:styleId="11">
    <w:name w:val="Название1"/>
    <w:basedOn w:val="a0"/>
    <w:rsid w:val="00D925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rsid w:val="00D925F4"/>
    <w:pPr>
      <w:suppressLineNumbers/>
    </w:pPr>
    <w:rPr>
      <w:rFonts w:cs="Tahoma"/>
    </w:rPr>
  </w:style>
  <w:style w:type="paragraph" w:styleId="a8">
    <w:name w:val="Body Text Indent"/>
    <w:aliases w:val="Нумерованный список !!,Надин стиль,Основной текст 1"/>
    <w:basedOn w:val="a0"/>
    <w:rsid w:val="00D925F4"/>
    <w:pPr>
      <w:ind w:firstLine="1134"/>
    </w:pPr>
    <w:rPr>
      <w:sz w:val="28"/>
    </w:rPr>
  </w:style>
  <w:style w:type="paragraph" w:customStyle="1" w:styleId="FR1">
    <w:name w:val="FR1"/>
    <w:rsid w:val="00D925F4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styleId="a9">
    <w:name w:val="header"/>
    <w:aliases w:val="Titul,Heder,наш колонтитул"/>
    <w:basedOn w:val="a0"/>
    <w:rsid w:val="00D925F4"/>
    <w:pPr>
      <w:tabs>
        <w:tab w:val="center" w:pos="4153"/>
        <w:tab w:val="right" w:pos="8306"/>
      </w:tabs>
    </w:pPr>
  </w:style>
  <w:style w:type="paragraph" w:customStyle="1" w:styleId="aa">
    <w:name w:val="Текст доклада"/>
    <w:basedOn w:val="a0"/>
    <w:rsid w:val="00D925F4"/>
    <w:pPr>
      <w:ind w:firstLine="567"/>
      <w:jc w:val="both"/>
    </w:pPr>
    <w:rPr>
      <w:sz w:val="24"/>
    </w:rPr>
  </w:style>
  <w:style w:type="paragraph" w:styleId="ab">
    <w:name w:val="Normal (Web)"/>
    <w:basedOn w:val="a0"/>
    <w:rsid w:val="00D925F4"/>
    <w:pPr>
      <w:spacing w:before="280" w:after="280"/>
      <w:ind w:left="525" w:right="525"/>
      <w:jc w:val="both"/>
    </w:pPr>
    <w:rPr>
      <w:rFonts w:ascii="Verdana" w:hAnsi="Verdana"/>
      <w:color w:val="002D59"/>
      <w:sz w:val="16"/>
      <w:szCs w:val="16"/>
    </w:rPr>
  </w:style>
  <w:style w:type="paragraph" w:styleId="ac">
    <w:name w:val="Balloon Text"/>
    <w:basedOn w:val="a0"/>
    <w:rsid w:val="00D925F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D925F4"/>
    <w:pPr>
      <w:jc w:val="both"/>
    </w:pPr>
    <w:rPr>
      <w:i/>
      <w:iCs/>
      <w:sz w:val="28"/>
      <w:szCs w:val="28"/>
    </w:rPr>
  </w:style>
  <w:style w:type="paragraph" w:customStyle="1" w:styleId="210">
    <w:name w:val="Основной текст с отступом 21"/>
    <w:basedOn w:val="a0"/>
    <w:rsid w:val="00D925F4"/>
    <w:pPr>
      <w:ind w:firstLine="567"/>
      <w:jc w:val="both"/>
    </w:pPr>
    <w:rPr>
      <w:sz w:val="28"/>
      <w:szCs w:val="28"/>
    </w:rPr>
  </w:style>
  <w:style w:type="paragraph" w:styleId="ad">
    <w:name w:val="footer"/>
    <w:basedOn w:val="a0"/>
    <w:rsid w:val="00D925F4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0"/>
    <w:rsid w:val="00D925F4"/>
    <w:pPr>
      <w:ind w:firstLine="900"/>
      <w:jc w:val="both"/>
    </w:pPr>
    <w:rPr>
      <w:sz w:val="28"/>
      <w:szCs w:val="28"/>
    </w:rPr>
  </w:style>
  <w:style w:type="paragraph" w:customStyle="1" w:styleId="ae">
    <w:name w:val="ТЕКСТ"/>
    <w:rsid w:val="00D925F4"/>
    <w:pPr>
      <w:suppressAutoHyphens/>
      <w:spacing w:before="60"/>
      <w:ind w:firstLine="567"/>
      <w:jc w:val="both"/>
    </w:pPr>
    <w:rPr>
      <w:rFonts w:ascii="NTHarmonica Narrow" w:eastAsia="Arial" w:hAnsi="NTHarmonica Narrow"/>
      <w:sz w:val="22"/>
      <w:lang w:eastAsia="ar-SA"/>
    </w:rPr>
  </w:style>
  <w:style w:type="paragraph" w:styleId="af">
    <w:name w:val="Title"/>
    <w:basedOn w:val="a0"/>
    <w:next w:val="af0"/>
    <w:qFormat/>
    <w:rsid w:val="00D925F4"/>
    <w:pPr>
      <w:jc w:val="center"/>
    </w:pPr>
    <w:rPr>
      <w:b/>
      <w:bCs/>
      <w:sz w:val="28"/>
      <w:szCs w:val="28"/>
    </w:rPr>
  </w:style>
  <w:style w:type="paragraph" w:styleId="af0">
    <w:name w:val="Subtitle"/>
    <w:basedOn w:val="a5"/>
    <w:next w:val="a6"/>
    <w:qFormat/>
    <w:rsid w:val="00D925F4"/>
    <w:pPr>
      <w:jc w:val="center"/>
    </w:pPr>
    <w:rPr>
      <w:i/>
      <w:iCs/>
    </w:rPr>
  </w:style>
  <w:style w:type="paragraph" w:customStyle="1" w:styleId="ConsPlusNormal">
    <w:name w:val="ConsPlusNormal"/>
    <w:rsid w:val="00D925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Красная строка 21"/>
    <w:basedOn w:val="a8"/>
    <w:rsid w:val="00D925F4"/>
    <w:pPr>
      <w:spacing w:after="120"/>
      <w:ind w:left="283" w:firstLine="210"/>
    </w:pPr>
    <w:rPr>
      <w:sz w:val="20"/>
    </w:rPr>
  </w:style>
  <w:style w:type="paragraph" w:styleId="20">
    <w:name w:val="Body Text First Indent 2"/>
    <w:basedOn w:val="a8"/>
    <w:rsid w:val="001C6B79"/>
    <w:pPr>
      <w:spacing w:after="120"/>
      <w:ind w:left="283" w:firstLine="210"/>
    </w:pPr>
    <w:rPr>
      <w:sz w:val="20"/>
    </w:rPr>
  </w:style>
  <w:style w:type="paragraph" w:customStyle="1" w:styleId="a">
    <w:name w:val="Нумерованный абзац"/>
    <w:rsid w:val="001C6B79"/>
    <w:pPr>
      <w:numPr>
        <w:numId w:val="10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30">
    <w:name w:val="Body Text 3"/>
    <w:basedOn w:val="a0"/>
    <w:rsid w:val="001C6B79"/>
    <w:pPr>
      <w:suppressAutoHyphens w:val="0"/>
      <w:ind w:right="-524"/>
      <w:jc w:val="both"/>
    </w:pPr>
    <w:rPr>
      <w:sz w:val="28"/>
      <w:lang w:eastAsia="ru-RU"/>
    </w:rPr>
  </w:style>
  <w:style w:type="paragraph" w:styleId="32">
    <w:name w:val="Body Text Indent 3"/>
    <w:basedOn w:val="a0"/>
    <w:rsid w:val="001C6B79"/>
    <w:pPr>
      <w:suppressAutoHyphens w:val="0"/>
      <w:ind w:firstLine="709"/>
      <w:jc w:val="both"/>
    </w:pPr>
    <w:rPr>
      <w:sz w:val="28"/>
      <w:lang w:eastAsia="ru-RU"/>
    </w:rPr>
  </w:style>
  <w:style w:type="paragraph" w:styleId="22">
    <w:name w:val="Body Text Indent 2"/>
    <w:basedOn w:val="a0"/>
    <w:rsid w:val="001C6B79"/>
    <w:pPr>
      <w:suppressAutoHyphens w:val="0"/>
      <w:ind w:firstLine="567"/>
      <w:jc w:val="both"/>
    </w:pPr>
    <w:rPr>
      <w:snapToGrid w:val="0"/>
      <w:kern w:val="28"/>
      <w:sz w:val="28"/>
      <w:lang w:eastAsia="ru-RU"/>
    </w:rPr>
  </w:style>
  <w:style w:type="paragraph" w:customStyle="1" w:styleId="ConsPlusNonformat">
    <w:name w:val="ConsPlusNonformat"/>
    <w:rsid w:val="001C6B79"/>
    <w:rPr>
      <w:rFonts w:ascii="Courier New" w:hAnsi="Courier New"/>
      <w:snapToGrid w:val="0"/>
    </w:rPr>
  </w:style>
  <w:style w:type="paragraph" w:customStyle="1" w:styleId="ConsPlusTitle">
    <w:name w:val="ConsPlusTitle"/>
    <w:rsid w:val="001C6B79"/>
    <w:rPr>
      <w:rFonts w:ascii="Arial" w:hAnsi="Arial"/>
      <w:b/>
      <w:snapToGrid w:val="0"/>
    </w:rPr>
  </w:style>
  <w:style w:type="paragraph" w:customStyle="1" w:styleId="NormalANX">
    <w:name w:val="NormalANX"/>
    <w:basedOn w:val="a0"/>
    <w:rsid w:val="001C6B79"/>
    <w:pPr>
      <w:suppressAutoHyphens w:val="0"/>
      <w:spacing w:before="240" w:after="240" w:line="360" w:lineRule="auto"/>
      <w:ind w:firstLine="720"/>
      <w:jc w:val="both"/>
    </w:pPr>
    <w:rPr>
      <w:sz w:val="28"/>
      <w:lang w:eastAsia="ru-RU"/>
    </w:rPr>
  </w:style>
  <w:style w:type="paragraph" w:styleId="af1">
    <w:name w:val="caption"/>
    <w:basedOn w:val="a0"/>
    <w:next w:val="a0"/>
    <w:qFormat/>
    <w:rsid w:val="001C6B79"/>
    <w:pPr>
      <w:suppressAutoHyphens w:val="0"/>
      <w:spacing w:before="120" w:after="120"/>
    </w:pPr>
    <w:rPr>
      <w:b/>
      <w:lang w:eastAsia="ru-RU"/>
    </w:rPr>
  </w:style>
  <w:style w:type="paragraph" w:styleId="af2">
    <w:name w:val="annotation text"/>
    <w:basedOn w:val="a0"/>
    <w:semiHidden/>
    <w:rsid w:val="001C6B79"/>
    <w:pPr>
      <w:suppressAutoHyphens w:val="0"/>
    </w:pPr>
    <w:rPr>
      <w:lang w:eastAsia="ru-RU"/>
    </w:rPr>
  </w:style>
  <w:style w:type="paragraph" w:styleId="af3">
    <w:name w:val="Body Text First Indent"/>
    <w:basedOn w:val="a6"/>
    <w:next w:val="20"/>
    <w:rsid w:val="001C6B79"/>
    <w:pPr>
      <w:suppressAutoHyphens w:val="0"/>
      <w:ind w:firstLine="851"/>
      <w:jc w:val="both"/>
    </w:pPr>
    <w:rPr>
      <w:sz w:val="28"/>
      <w:lang w:eastAsia="ru-RU"/>
    </w:rPr>
  </w:style>
  <w:style w:type="paragraph" w:styleId="af4">
    <w:name w:val="Plain Text"/>
    <w:basedOn w:val="a0"/>
    <w:rsid w:val="001C6B79"/>
    <w:pPr>
      <w:suppressAutoHyphens w:val="0"/>
    </w:pPr>
    <w:rPr>
      <w:rFonts w:ascii="Courier New" w:hAnsi="Courier New"/>
      <w:lang w:eastAsia="ru-RU"/>
    </w:rPr>
  </w:style>
  <w:style w:type="paragraph" w:styleId="23">
    <w:name w:val="Body Text 2"/>
    <w:basedOn w:val="a0"/>
    <w:rsid w:val="001C6B79"/>
    <w:pPr>
      <w:suppressAutoHyphens w:val="0"/>
      <w:jc w:val="both"/>
    </w:pPr>
    <w:rPr>
      <w:sz w:val="28"/>
      <w:lang w:eastAsia="ru-RU"/>
    </w:rPr>
  </w:style>
  <w:style w:type="paragraph" w:customStyle="1" w:styleId="af5">
    <w:name w:val="Основной текст с отступом.Нумерованный список !!.Надин стиль"/>
    <w:basedOn w:val="a0"/>
    <w:rsid w:val="001C6B79"/>
    <w:pPr>
      <w:tabs>
        <w:tab w:val="left" w:pos="8647"/>
      </w:tabs>
      <w:suppressAutoHyphens w:val="0"/>
      <w:ind w:right="139" w:firstLine="567"/>
      <w:jc w:val="both"/>
    </w:pPr>
    <w:rPr>
      <w:kern w:val="28"/>
      <w:sz w:val="28"/>
      <w:lang w:eastAsia="ru-RU"/>
    </w:rPr>
  </w:style>
  <w:style w:type="paragraph" w:customStyle="1" w:styleId="ConsNormal">
    <w:name w:val="ConsNormal"/>
    <w:link w:val="ConsNormal0"/>
    <w:rsid w:val="001C6B79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rsid w:val="001C6B79"/>
    <w:rPr>
      <w:rFonts w:ascii="Arial" w:hAnsi="Arial"/>
      <w:lang w:val="ru-RU" w:eastAsia="ru-RU" w:bidi="ar-SA"/>
    </w:rPr>
  </w:style>
  <w:style w:type="character" w:customStyle="1" w:styleId="af6">
    <w:name w:val="Знак Знак"/>
    <w:rsid w:val="001C6B79"/>
    <w:rPr>
      <w:noProof w:val="0"/>
      <w:sz w:val="24"/>
      <w:szCs w:val="24"/>
      <w:lang w:val="ru-RU" w:eastAsia="ru-RU" w:bidi="ar-SA"/>
    </w:rPr>
  </w:style>
  <w:style w:type="paragraph" w:customStyle="1" w:styleId="Web">
    <w:name w:val="Обычный (Web)"/>
    <w:basedOn w:val="a0"/>
    <w:link w:val="Web0"/>
    <w:rsid w:val="001C6B79"/>
    <w:pPr>
      <w:suppressAutoHyphens w:val="0"/>
      <w:spacing w:before="100" w:after="100"/>
    </w:pPr>
    <w:rPr>
      <w:rFonts w:ascii="Verdana" w:eastAsia="Arial Unicode MS" w:hAnsi="Verdana"/>
      <w:color w:val="000000"/>
      <w:sz w:val="14"/>
      <w:lang w:eastAsia="ru-RU"/>
    </w:rPr>
  </w:style>
  <w:style w:type="character" w:customStyle="1" w:styleId="Web0">
    <w:name w:val="Обычный (Web) Знак"/>
    <w:link w:val="Web"/>
    <w:rsid w:val="001C6B79"/>
    <w:rPr>
      <w:rFonts w:ascii="Verdana" w:eastAsia="Arial Unicode MS" w:hAnsi="Verdana"/>
      <w:color w:val="000000"/>
      <w:sz w:val="14"/>
      <w:lang w:val="ru-RU" w:eastAsia="ru-RU" w:bidi="ar-SA"/>
    </w:rPr>
  </w:style>
  <w:style w:type="paragraph" w:customStyle="1" w:styleId="13">
    <w:name w:val="Обычный.1"/>
    <w:link w:val="14"/>
    <w:rsid w:val="001C6B79"/>
    <w:pPr>
      <w:spacing w:after="20"/>
      <w:ind w:firstLine="709"/>
      <w:jc w:val="both"/>
    </w:pPr>
    <w:rPr>
      <w:sz w:val="24"/>
    </w:rPr>
  </w:style>
  <w:style w:type="character" w:customStyle="1" w:styleId="14">
    <w:name w:val="Обычный.1 Знак"/>
    <w:link w:val="13"/>
    <w:rsid w:val="001C6B79"/>
    <w:rPr>
      <w:sz w:val="24"/>
      <w:lang w:val="ru-RU" w:eastAsia="ru-RU" w:bidi="ar-SA"/>
    </w:rPr>
  </w:style>
  <w:style w:type="paragraph" w:customStyle="1" w:styleId="220">
    <w:name w:val="Основной текст 22"/>
    <w:basedOn w:val="a0"/>
    <w:rsid w:val="001C6B79"/>
    <w:pPr>
      <w:suppressAutoHyphens w:val="0"/>
      <w:spacing w:line="360" w:lineRule="auto"/>
      <w:ind w:left="360" w:firstLine="720"/>
      <w:jc w:val="both"/>
    </w:pPr>
    <w:rPr>
      <w:sz w:val="28"/>
      <w:lang w:eastAsia="ru-RU"/>
    </w:rPr>
  </w:style>
  <w:style w:type="paragraph" w:styleId="15">
    <w:name w:val="toc 1"/>
    <w:basedOn w:val="a0"/>
    <w:next w:val="a0"/>
    <w:autoRedefine/>
    <w:semiHidden/>
    <w:rsid w:val="001C6B79"/>
    <w:pPr>
      <w:suppressAutoHyphens w:val="0"/>
      <w:spacing w:before="120" w:after="120"/>
    </w:pPr>
    <w:rPr>
      <w:b/>
      <w:caps/>
      <w:lang w:eastAsia="ru-RU"/>
    </w:rPr>
  </w:style>
  <w:style w:type="paragraph" w:customStyle="1" w:styleId="af7">
    <w:name w:val="Стиль"/>
    <w:rsid w:val="001C6B7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320">
    <w:name w:val="Основной текст с отступом 32"/>
    <w:basedOn w:val="a0"/>
    <w:rsid w:val="001C6B79"/>
    <w:pPr>
      <w:tabs>
        <w:tab w:val="num" w:pos="0"/>
        <w:tab w:val="left" w:pos="709"/>
      </w:tabs>
      <w:suppressAutoHyphens w:val="0"/>
      <w:ind w:firstLine="720"/>
      <w:jc w:val="both"/>
    </w:pPr>
    <w:rPr>
      <w:sz w:val="28"/>
      <w:lang w:eastAsia="ru-RU"/>
    </w:rPr>
  </w:style>
  <w:style w:type="paragraph" w:styleId="af8">
    <w:name w:val="Block Text"/>
    <w:basedOn w:val="a0"/>
    <w:rsid w:val="001C6B79"/>
    <w:pPr>
      <w:shd w:val="clear" w:color="auto" w:fill="FFFFFF"/>
      <w:suppressAutoHyphens w:val="0"/>
      <w:spacing w:line="322" w:lineRule="exact"/>
      <w:ind w:left="58" w:right="5" w:firstLine="691"/>
      <w:jc w:val="both"/>
    </w:pPr>
    <w:rPr>
      <w:color w:val="000000"/>
      <w:sz w:val="28"/>
      <w:lang w:eastAsia="ru-RU"/>
    </w:rPr>
  </w:style>
  <w:style w:type="paragraph" w:customStyle="1" w:styleId="af9">
    <w:name w:val="Выделенный текст таблицы"/>
    <w:rsid w:val="001C6B79"/>
    <w:pPr>
      <w:jc w:val="center"/>
    </w:pPr>
    <w:rPr>
      <w:b/>
      <w:noProof/>
    </w:rPr>
  </w:style>
  <w:style w:type="paragraph" w:customStyle="1" w:styleId="afa">
    <w:name w:val="Текст в таблице"/>
    <w:rsid w:val="001C6B79"/>
    <w:pPr>
      <w:jc w:val="center"/>
    </w:pPr>
    <w:rPr>
      <w:noProof/>
    </w:rPr>
  </w:style>
  <w:style w:type="paragraph" w:customStyle="1" w:styleId="Iauiue">
    <w:name w:val="Iau?iue"/>
    <w:rsid w:val="001C6B79"/>
  </w:style>
  <w:style w:type="character" w:styleId="afb">
    <w:name w:val="FollowedHyperlink"/>
    <w:rsid w:val="001C6B79"/>
    <w:rPr>
      <w:color w:val="auto"/>
      <w:u w:val="none"/>
      <w:effect w:val="antsBlack"/>
    </w:rPr>
  </w:style>
  <w:style w:type="paragraph" w:customStyle="1" w:styleId="afc">
    <w:name w:val="Знак"/>
    <w:basedOn w:val="a0"/>
    <w:rsid w:val="001C6B7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No Spacing"/>
    <w:uiPriority w:val="1"/>
    <w:qFormat/>
    <w:rsid w:val="00721F86"/>
    <w:pPr>
      <w:suppressAutoHyphens/>
      <w:ind w:firstLine="709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849E-DEB8-4A4F-8FA7-0B7F101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доходной базы областного </vt:lpstr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доходной базы областного </dc:title>
  <dc:subject/>
  <dc:creator>gorobets</dc:creator>
  <cp:keywords/>
  <cp:lastModifiedBy>User</cp:lastModifiedBy>
  <cp:revision>11</cp:revision>
  <cp:lastPrinted>2022-08-08T04:33:00Z</cp:lastPrinted>
  <dcterms:created xsi:type="dcterms:W3CDTF">2018-10-13T14:15:00Z</dcterms:created>
  <dcterms:modified xsi:type="dcterms:W3CDTF">2022-08-08T04:34:00Z</dcterms:modified>
</cp:coreProperties>
</file>